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29A" w:rsidRDefault="007B729A">
      <w:pPr>
        <w:rPr>
          <w:sz w:val="2"/>
          <w:szCs w:val="2"/>
        </w:rPr>
      </w:pPr>
    </w:p>
    <w:p w:rsidR="007B729A" w:rsidRDefault="007B729A">
      <w:pPr>
        <w:rPr>
          <w:sz w:val="2"/>
          <w:szCs w:val="2"/>
        </w:rPr>
      </w:pPr>
    </w:p>
    <w:p w:rsidR="007B729A" w:rsidRDefault="007B729A">
      <w:pPr>
        <w:rPr>
          <w:sz w:val="2"/>
          <w:szCs w:val="2"/>
        </w:rPr>
      </w:pPr>
    </w:p>
    <w:p w:rsidR="007B729A" w:rsidRDefault="007B729A">
      <w:pPr>
        <w:rPr>
          <w:sz w:val="2"/>
          <w:szCs w:val="2"/>
        </w:rPr>
      </w:pPr>
    </w:p>
    <w:p w:rsidR="007B729A" w:rsidRDefault="007B729A">
      <w:pPr>
        <w:rPr>
          <w:sz w:val="2"/>
          <w:szCs w:val="2"/>
        </w:rPr>
      </w:pPr>
    </w:p>
    <w:p w:rsidR="007B729A" w:rsidRDefault="00FB7B47">
      <w:pPr>
        <w:rPr>
          <w:sz w:val="2"/>
          <w:szCs w:val="2"/>
        </w:rPr>
        <w:sectPr w:rsidR="007B729A">
          <w:pgSz w:w="11900" w:h="16840"/>
          <w:pgMar w:top="706" w:right="0" w:bottom="704" w:left="0" w:header="0" w:footer="3" w:gutter="0"/>
          <w:cols w:space="720"/>
          <w:noEndnote/>
          <w:docGrid w:linePitch="360"/>
        </w:sectPr>
      </w:pPr>
      <w:bookmarkStart w:id="0" w:name="_GoBack"/>
      <w:bookmarkEnd w:id="0"/>
      <w:r>
        <w:rPr>
          <w:noProof/>
          <w:sz w:val="28"/>
          <w:szCs w:val="28"/>
          <w:lang w:bidi="ar-SA"/>
        </w:rPr>
        <w:drawing>
          <wp:anchor distT="0" distB="0" distL="114300" distR="114300" simplePos="0" relativeHeight="251658240" behindDoc="0" locked="0" layoutInCell="1" allowOverlap="1" wp14:anchorId="5569F949" wp14:editId="5D8D4580">
            <wp:simplePos x="0" y="0"/>
            <wp:positionH relativeFrom="margin">
              <wp:posOffset>733425</wp:posOffset>
            </wp:positionH>
            <wp:positionV relativeFrom="margin">
              <wp:posOffset>200025</wp:posOffset>
            </wp:positionV>
            <wp:extent cx="6191250" cy="14068425"/>
            <wp:effectExtent l="0" t="0" r="0" b="9525"/>
            <wp:wrapSquare wrapText="bothSides"/>
            <wp:docPr id="2" name="Рисунок 2" descr="C:\Users\user\Desktop\8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40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FB7B47" w:rsidRDefault="00FB7B47" w:rsidP="00FB7B47">
      <w:pPr>
        <w:pStyle w:val="30"/>
        <w:shd w:val="clear" w:color="auto" w:fill="auto"/>
        <w:ind w:firstLine="0"/>
        <w:rPr>
          <w:sz w:val="28"/>
          <w:szCs w:val="28"/>
        </w:rPr>
      </w:pPr>
    </w:p>
    <w:p w:rsidR="00FB7B47" w:rsidRDefault="00FB7B47">
      <w:pPr>
        <w:pStyle w:val="30"/>
        <w:shd w:val="clear" w:color="auto" w:fill="auto"/>
        <w:ind w:left="1080" w:firstLine="0"/>
        <w:rPr>
          <w:sz w:val="28"/>
          <w:szCs w:val="28"/>
        </w:rPr>
      </w:pPr>
    </w:p>
    <w:p w:rsidR="00257AD6" w:rsidRPr="001715C7" w:rsidRDefault="007C133B">
      <w:pPr>
        <w:pStyle w:val="30"/>
        <w:shd w:val="clear" w:color="auto" w:fill="auto"/>
        <w:ind w:left="1080" w:firstLine="0"/>
        <w:rPr>
          <w:sz w:val="28"/>
          <w:szCs w:val="28"/>
        </w:rPr>
      </w:pPr>
      <w:r w:rsidRPr="001715C7">
        <w:rPr>
          <w:sz w:val="28"/>
          <w:szCs w:val="28"/>
        </w:rPr>
        <w:t>Программа внеурочной деятельности по духовно-нравственному</w:t>
      </w:r>
    </w:p>
    <w:p w:rsidR="001715C7" w:rsidRPr="001715C7" w:rsidRDefault="007C133B">
      <w:pPr>
        <w:pStyle w:val="30"/>
        <w:shd w:val="clear" w:color="auto" w:fill="auto"/>
        <w:ind w:left="3580" w:right="3100" w:firstLine="340"/>
        <w:rPr>
          <w:sz w:val="28"/>
          <w:szCs w:val="28"/>
        </w:rPr>
      </w:pPr>
      <w:r w:rsidRPr="001715C7">
        <w:rPr>
          <w:sz w:val="28"/>
          <w:szCs w:val="28"/>
        </w:rPr>
        <w:t xml:space="preserve">направлению </w:t>
      </w:r>
    </w:p>
    <w:p w:rsidR="00257AD6" w:rsidRPr="001715C7" w:rsidRDefault="007C133B" w:rsidP="001715C7">
      <w:pPr>
        <w:pStyle w:val="30"/>
        <w:shd w:val="clear" w:color="auto" w:fill="auto"/>
        <w:ind w:left="3580" w:right="3100" w:firstLine="0"/>
        <w:rPr>
          <w:sz w:val="28"/>
          <w:szCs w:val="28"/>
        </w:rPr>
      </w:pPr>
      <w:r w:rsidRPr="001715C7">
        <w:rPr>
          <w:sz w:val="28"/>
          <w:szCs w:val="28"/>
        </w:rPr>
        <w:t>«Я в мире, мир во мне»</w:t>
      </w:r>
    </w:p>
    <w:p w:rsidR="001715C7" w:rsidRPr="001715C7" w:rsidRDefault="001715C7" w:rsidP="001715C7">
      <w:pPr>
        <w:pStyle w:val="20"/>
        <w:shd w:val="clear" w:color="auto" w:fill="auto"/>
        <w:spacing w:after="300"/>
        <w:ind w:firstLine="460"/>
        <w:jc w:val="center"/>
        <w:rPr>
          <w:b/>
          <w:sz w:val="28"/>
          <w:szCs w:val="28"/>
        </w:rPr>
      </w:pPr>
      <w:bookmarkStart w:id="1" w:name="bookmark0"/>
    </w:p>
    <w:p w:rsidR="00257AD6" w:rsidRPr="001715C7" w:rsidRDefault="007C133B" w:rsidP="001715C7">
      <w:pPr>
        <w:pStyle w:val="20"/>
        <w:shd w:val="clear" w:color="auto" w:fill="auto"/>
        <w:spacing w:after="300"/>
        <w:ind w:firstLine="460"/>
        <w:jc w:val="center"/>
        <w:rPr>
          <w:b/>
          <w:sz w:val="24"/>
          <w:szCs w:val="24"/>
        </w:rPr>
      </w:pPr>
      <w:r w:rsidRPr="001715C7">
        <w:rPr>
          <w:b/>
          <w:sz w:val="24"/>
          <w:szCs w:val="24"/>
        </w:rPr>
        <w:t>ПОЯСНИТЕЛЬНАЯ ЗАПИСКА</w:t>
      </w:r>
      <w:bookmarkEnd w:id="1"/>
    </w:p>
    <w:p w:rsidR="00257AD6" w:rsidRDefault="007C133B">
      <w:pPr>
        <w:pStyle w:val="20"/>
        <w:shd w:val="clear" w:color="auto" w:fill="auto"/>
        <w:ind w:firstLine="460"/>
      </w:pPr>
      <w:r>
        <w:t>Проблема духовно-нравственного воспитания в условиях современного общества приобрела особое значение. Потеря моральных ориентиров, обесценивание таких понятий, как совесть, честь, долг, привели к негативным последствиям в обществе: социальное сиротство, усиление криминогенности и наркомании среди подростков, потеря позитивной мотивации к учению. В Концепции духовно- нравственного развития и воспитания гражданина России определён современный национальный воспитательный идеал.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многонационального народа Российской Федерации.</w:t>
      </w:r>
    </w:p>
    <w:p w:rsidR="00257AD6" w:rsidRDefault="007C133B">
      <w:pPr>
        <w:pStyle w:val="20"/>
        <w:shd w:val="clear" w:color="auto" w:fill="auto"/>
        <w:ind w:firstLine="460"/>
      </w:pPr>
      <w:r>
        <w:t>Работа по духовно-нравственному воспитанию должна начинаться в школьном возрасте со знакомства детей с нравственными нормами и правилами поведения и формирования моральных привычек. В детском коллективе ребенок имеет возможность проверить на собственном опыте свои знания, представления и склонности нравственного порядка, что обеспечивает переход внешних моральных требований во внутренние.</w:t>
      </w:r>
    </w:p>
    <w:p w:rsidR="00257AD6" w:rsidRDefault="007C133B">
      <w:pPr>
        <w:pStyle w:val="20"/>
        <w:shd w:val="clear" w:color="auto" w:fill="auto"/>
        <w:ind w:firstLine="460"/>
      </w:pPr>
      <w:r>
        <w:rPr>
          <w:rStyle w:val="22"/>
        </w:rPr>
        <w:t xml:space="preserve">Актуальность </w:t>
      </w:r>
      <w:r>
        <w:t>программы определена тем, что одной из важнейших задач образования в настоящее время является освоение детьми духовных ценностей, накопленных человечеством. Уровень нравственности человека отражается на его поведении, которое контролируется его внутренними побуждениями, собственными взглядами и убеждениями. Выработка таких взглядов, убеждений и привычек составляет сущность нравственного воспитания.</w:t>
      </w:r>
    </w:p>
    <w:p w:rsidR="00257AD6" w:rsidRDefault="007C133B">
      <w:pPr>
        <w:pStyle w:val="20"/>
        <w:shd w:val="clear" w:color="auto" w:fill="auto"/>
        <w:tabs>
          <w:tab w:val="left" w:pos="4982"/>
        </w:tabs>
        <w:ind w:firstLine="460"/>
      </w:pPr>
      <w:r>
        <w:rPr>
          <w:rStyle w:val="22"/>
        </w:rPr>
        <w:t xml:space="preserve">Новизна </w:t>
      </w:r>
      <w:r>
        <w:t xml:space="preserve">программы в том, что она направлена на поддержку становления и развития высоконравственного, творческого, компетентного гражданина России. Программа обеспечивает реализацию одного из направлений </w:t>
      </w:r>
      <w:r w:rsidR="001715C7">
        <w:t>духовно-нравственного воспитания и развития:</w:t>
      </w:r>
      <w:r>
        <w:t>воспитание нравственных чувств и</w:t>
      </w:r>
    </w:p>
    <w:p w:rsidR="00257AD6" w:rsidRDefault="007C133B">
      <w:pPr>
        <w:pStyle w:val="20"/>
        <w:shd w:val="clear" w:color="auto" w:fill="auto"/>
        <w:ind w:firstLine="0"/>
        <w:jc w:val="left"/>
      </w:pPr>
      <w:r>
        <w:t>этического сознания школьника.</w:t>
      </w:r>
    </w:p>
    <w:p w:rsidR="00257AD6" w:rsidRDefault="007C133B">
      <w:pPr>
        <w:pStyle w:val="20"/>
        <w:shd w:val="clear" w:color="auto" w:fill="auto"/>
        <w:ind w:firstLine="600"/>
      </w:pPr>
      <w:r>
        <w:t>Программа рассчитана на учащихся 6 - 9 классов, срок реализации 4 года: 35 часов в год (1 час в неделю) в 6 - 8 классах, 34 часа в год (1 час в неделю) в 9 классе. Всего - 139 часов.</w:t>
      </w:r>
    </w:p>
    <w:p w:rsidR="00257AD6" w:rsidRDefault="007C133B">
      <w:pPr>
        <w:pStyle w:val="20"/>
        <w:shd w:val="clear" w:color="auto" w:fill="auto"/>
        <w:spacing w:after="300"/>
        <w:ind w:firstLine="460"/>
      </w:pPr>
      <w:r>
        <w:t xml:space="preserve">Внеурочные занятия «нравственное воспитание» должны быть эмоциональными, строиться на непроизвольном внимании и памяти, включать в себя игровые элементы. Необходимо использовать материалы художественной литературы, яркую наглядность и электронные ресурсы. В качестве домашнего задания можно рекомендовать детям завершить рисунок, прочитать книжку или рассказ вместе с родителями. Важно отметить всех, кто выполнил домашнюю работу. На занятиях важна активность </w:t>
      </w:r>
      <w:r>
        <w:lastRenderedPageBreak/>
        <w:t>школьника, его участие в обсуждениях жизненных ситуаций. Это уроки разъяснения, объяснения и обучения. Основная задача учителя состоит в том, чтобы пробудить у ребёнка интерес к внутреннему миру человека, заставить задуматься о себе и своих поступках, их нравственной сущности.</w:t>
      </w:r>
    </w:p>
    <w:p w:rsidR="00257AD6" w:rsidRDefault="007C133B">
      <w:pPr>
        <w:pStyle w:val="30"/>
        <w:numPr>
          <w:ilvl w:val="0"/>
          <w:numId w:val="1"/>
        </w:numPr>
        <w:shd w:val="clear" w:color="auto" w:fill="auto"/>
        <w:tabs>
          <w:tab w:val="left" w:pos="2858"/>
        </w:tabs>
        <w:spacing w:line="341" w:lineRule="exact"/>
        <w:ind w:left="2540" w:firstLine="0"/>
        <w:jc w:val="both"/>
      </w:pPr>
      <w:r>
        <w:t>ЦЕЛИ И ЗАДАЧИ ПРОГРАММЫ</w:t>
      </w:r>
    </w:p>
    <w:p w:rsidR="00257AD6" w:rsidRDefault="007C133B">
      <w:pPr>
        <w:pStyle w:val="30"/>
        <w:shd w:val="clear" w:color="auto" w:fill="auto"/>
        <w:spacing w:line="341" w:lineRule="exact"/>
        <w:ind w:firstLine="0"/>
        <w:jc w:val="both"/>
      </w:pPr>
      <w:r>
        <w:t>Цель программы:</w:t>
      </w:r>
    </w:p>
    <w:p w:rsidR="00257AD6" w:rsidRDefault="007C133B">
      <w:pPr>
        <w:pStyle w:val="20"/>
        <w:shd w:val="clear" w:color="auto" w:fill="auto"/>
        <w:ind w:firstLine="0"/>
      </w:pPr>
      <w:r>
        <w:t>Создание условий для нравственного совершенствования личности обучающихся, формирования социального опыта младших подростков, включение в проектную деятельность.</w:t>
      </w:r>
    </w:p>
    <w:p w:rsidR="00257AD6" w:rsidRDefault="007C133B">
      <w:pPr>
        <w:pStyle w:val="30"/>
        <w:shd w:val="clear" w:color="auto" w:fill="auto"/>
        <w:spacing w:line="341" w:lineRule="exact"/>
        <w:ind w:firstLine="0"/>
        <w:jc w:val="both"/>
      </w:pPr>
      <w:r>
        <w:t>Задачи: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21"/>
        </w:tabs>
        <w:ind w:firstLine="460"/>
      </w:pPr>
      <w:r>
        <w:t>Создавать условия для высказывания обучающимися их мыслей, проявления эмоций и чувств, поиска модели своего поведения, демонстрации своего мнения окружающим.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26"/>
        </w:tabs>
        <w:ind w:firstLine="460"/>
      </w:pPr>
      <w:r>
        <w:t>Способствовать формированию у младших подростков культуры общения: учить общаться с детьми и взрослыми, слушать друг друга, находить компромисс в общении, достойно оппонировать другой точке зрения и корректировать собственную позицию, принимая убедительные контраргументы.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30"/>
        </w:tabs>
        <w:ind w:firstLine="460"/>
      </w:pPr>
      <w:r>
        <w:t>Организовывать обсуждение нравственных аспектов поведения людей. Учить устанавливать связи и параллели с собственным нравственным опытом, с мнениями и чувствами ровесников и представителей старшего поколения - родителей, учителей.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16"/>
        </w:tabs>
        <w:ind w:firstLine="460"/>
      </w:pPr>
      <w:r>
        <w:t>Помогать осознанию своей связи с семьей, педагогами, старшим поколением, традициями нашей страны и вечными нравственными ценностями.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11"/>
        </w:tabs>
        <w:ind w:firstLine="460"/>
      </w:pPr>
      <w:r>
        <w:t>Учить детей сотрудничеству, мотивированной оценке деятельности друг друга.</w:t>
      </w:r>
    </w:p>
    <w:p w:rsidR="00257AD6" w:rsidRDefault="007C133B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ind w:firstLine="460"/>
      </w:pPr>
      <w:r>
        <w:t>Включать детей в проектную деятельность.</w:t>
      </w:r>
    </w:p>
    <w:p w:rsidR="00257AD6" w:rsidRDefault="007C133B">
      <w:pPr>
        <w:pStyle w:val="20"/>
        <w:shd w:val="clear" w:color="auto" w:fill="auto"/>
        <w:spacing w:after="296"/>
        <w:ind w:firstLine="460"/>
      </w:pPr>
      <w:r>
        <w:t>Реализация программы предполагает формирование первоначального представления о базовых ценностях отечественной культуры в процессе проведения бесед, экскурсий, заочных путешествий, участия в творческой деятельности, такой, как театральные постановки, литературно-музыкальные композиции, художественные выставки, просмотр видеофильмов.</w:t>
      </w:r>
    </w:p>
    <w:p w:rsidR="00257AD6" w:rsidRPr="001715C7" w:rsidRDefault="007C133B" w:rsidP="001715C7">
      <w:pPr>
        <w:pStyle w:val="20"/>
        <w:shd w:val="clear" w:color="auto" w:fill="auto"/>
        <w:tabs>
          <w:tab w:val="left" w:pos="706"/>
        </w:tabs>
        <w:spacing w:after="300"/>
        <w:ind w:firstLine="0"/>
        <w:jc w:val="center"/>
        <w:rPr>
          <w:b/>
        </w:rPr>
      </w:pPr>
      <w:r w:rsidRPr="001715C7">
        <w:rPr>
          <w:b/>
        </w:rPr>
        <w:t>ПРИНЦИПЫ ДУХОВНО-НРАВСТВЕННОГО РАЗВИТИЯ И ВОСПИТАНИЯ ОБУЧАЮЩИХСЯ</w:t>
      </w:r>
    </w:p>
    <w:p w:rsidR="00257AD6" w:rsidRDefault="007C133B">
      <w:pPr>
        <w:pStyle w:val="20"/>
        <w:shd w:val="clear" w:color="auto" w:fill="auto"/>
        <w:ind w:firstLine="440"/>
      </w:pPr>
      <w:r>
        <w:t xml:space="preserve">Программа составлена на основе следующих </w:t>
      </w:r>
      <w:r>
        <w:rPr>
          <w:rStyle w:val="22"/>
        </w:rPr>
        <w:t xml:space="preserve">принципов </w:t>
      </w:r>
      <w:r w:rsidR="001715C7">
        <w:t>духовно-нравственного</w:t>
      </w:r>
      <w:r>
        <w:t xml:space="preserve"> развития и воспитания: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Принцип ориентации на идеал.</w:t>
      </w:r>
      <w:r>
        <w:t xml:space="preserve"> Идеал - это высшая ценность, совершенное состояние человека, семьи, школьного коллектива, социальной группы, общества, высшая норма нравственных отношений, превосходная степень нравственного представления о должном. Идеалы определяют смыслы воспитания, то, ради чего оно организуется. Идеалы сохраняются в традициях и служат основными ориентирами человеческой жизни, духовно-нравственного и социального развития личности.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Аксиологический принцип.</w:t>
      </w:r>
      <w:r>
        <w:t xml:space="preserve"> Ценности определяют основное содержание духовно-нравственного развития и воспитания личности школьника.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Принцип следования нравственному примеру.</w:t>
      </w:r>
      <w:r>
        <w:t xml:space="preserve"> Следование примеру - ведущий метод </w:t>
      </w:r>
      <w:r>
        <w:lastRenderedPageBreak/>
        <w:t>нравственного воспитания. Содержание внеучебной и внешкольной деятельности должно быть наполнено примерами нравственного поведения. Пример как метод воспитания позволяет расширить нравственный опыт ребёнка, побудить его к внутреннему диалогу, пробудить в нём нравственную рефлексию, обеспечить возможность выбора при построении собственной системы ценностных отношений, продемонстрировать ребёнку реальную возможность следования идеалу в жизни.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Принцип идентификации (персонификации).</w:t>
      </w:r>
      <w:r>
        <w:t xml:space="preserve"> Идентификация - устойчивое отождествление себя со значимым другим, стремление быть похожим на него. В школьном возрасте преобладает образно-эмоциональное восприятие действительности, развиты механизмы подражания, эмпатии, способность к идентификации.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Принцип диалогического общения.</w:t>
      </w:r>
      <w:r>
        <w:t xml:space="preserve"> В формировании ценностных отношений большую роль играет диалогическое общение школьников со сверстниками, родителями (законными представителями), учителем и другими значимыми взрослыми. Выработка личностью собственной системы ценностей, поиск смысла жизни невозможны вне диалогического общения человека с другим человеком, ребёнка со значимым взрослым.</w:t>
      </w:r>
    </w:p>
    <w:p w:rsidR="00257AD6" w:rsidRDefault="007C133B">
      <w:pPr>
        <w:pStyle w:val="20"/>
        <w:shd w:val="clear" w:color="auto" w:fill="auto"/>
        <w:ind w:firstLine="440"/>
      </w:pPr>
      <w:r>
        <w:rPr>
          <w:rStyle w:val="23"/>
        </w:rPr>
        <w:t>Принцип полисубъектности воспитания.</w:t>
      </w:r>
      <w:r>
        <w:t xml:space="preserve"> В современных условиях процесс развития и воспитания личности имеет полисубъектный, многомерно</w:t>
      </w:r>
      <w:r>
        <w:softHyphen/>
        <w:t>деятельностный характер. Учащийся включён в различные виды социальной, информационной, коммуникативной активности, в содержании которых присутствуют разные, нередко противоречивые ценности и мировоззренческие установки.</w:t>
      </w:r>
    </w:p>
    <w:p w:rsidR="00257AD6" w:rsidRDefault="007C133B">
      <w:pPr>
        <w:pStyle w:val="20"/>
        <w:shd w:val="clear" w:color="auto" w:fill="auto"/>
        <w:ind w:firstLine="460"/>
      </w:pPr>
      <w:r>
        <w:rPr>
          <w:rStyle w:val="23"/>
        </w:rPr>
        <w:t>Принцип системно-деятельностной организации воспитания.</w:t>
      </w:r>
      <w:r>
        <w:t xml:space="preserve"> Воспитание, направленное на духовно-нравственное развитие обучающихся и поддерживаемое всем укладом школьной жизни, включает в себя организацию учебной, внеучебной, общественно значимой деятельности школьников среднего возраста. Интеграция содержания различных видов деятельности обучающихся в рамках программы их духовно-нравственного развития и воспитания осуществляется на основе воспитательных идеалов и ценностей.</w:t>
      </w:r>
    </w:p>
    <w:p w:rsidR="00257AD6" w:rsidRDefault="007C133B">
      <w:pPr>
        <w:pStyle w:val="20"/>
        <w:shd w:val="clear" w:color="auto" w:fill="auto"/>
        <w:spacing w:after="660"/>
        <w:ind w:firstLine="460"/>
      </w:pPr>
      <w:r>
        <w:t>Перечисленные принципы определяют концептуальную основу уклада школьной жизни. Сам по себе этот уклад формален. Придаёт ему жизненную, социальную, культурную, нравственную силу педагог.</w:t>
      </w:r>
    </w:p>
    <w:p w:rsidR="00257AD6" w:rsidRDefault="007C133B" w:rsidP="001715C7">
      <w:pPr>
        <w:pStyle w:val="30"/>
        <w:shd w:val="clear" w:color="auto" w:fill="auto"/>
        <w:tabs>
          <w:tab w:val="left" w:pos="1233"/>
        </w:tabs>
        <w:spacing w:line="341" w:lineRule="exact"/>
        <w:ind w:left="860" w:firstLine="0"/>
        <w:jc w:val="both"/>
      </w:pPr>
      <w:r>
        <w:t>ФОРМЫ ОРГАНИЗАЦИИ ВНЕУРОЧНОЙ ДЕЯТЕЛЬНОСТИ</w:t>
      </w:r>
    </w:p>
    <w:p w:rsidR="00257AD6" w:rsidRDefault="007C133B">
      <w:pPr>
        <w:pStyle w:val="20"/>
        <w:shd w:val="clear" w:color="auto" w:fill="auto"/>
        <w:ind w:left="320" w:hanging="320"/>
        <w:jc w:val="left"/>
      </w:pPr>
      <w:r>
        <w:t>Форма организации работы по программе в основном - коллективная, а также используется групповая и индивидуальная формы работы.</w:t>
      </w:r>
    </w:p>
    <w:p w:rsidR="00257AD6" w:rsidRDefault="007C133B">
      <w:pPr>
        <w:pStyle w:val="30"/>
        <w:shd w:val="clear" w:color="auto" w:fill="auto"/>
        <w:spacing w:line="341" w:lineRule="exact"/>
        <w:ind w:firstLine="0"/>
        <w:jc w:val="both"/>
      </w:pPr>
      <w:r>
        <w:t>Теоретические занятия: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беседы; лекции, дискуссии;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классный час; час общения;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литературно-музыкальные композиции;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просмотр и обсуждение видеоматериала;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классные собрания.</w:t>
      </w:r>
    </w:p>
    <w:p w:rsidR="00257AD6" w:rsidRDefault="007C133B">
      <w:pPr>
        <w:pStyle w:val="30"/>
        <w:shd w:val="clear" w:color="auto" w:fill="auto"/>
        <w:spacing w:line="341" w:lineRule="exact"/>
        <w:ind w:firstLine="0"/>
        <w:jc w:val="both"/>
      </w:pPr>
      <w:r>
        <w:t>Практические занятия: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творческие конкурсы;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коллективные творческие дела;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lastRenderedPageBreak/>
        <w:t>соревнования;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показательные выступления;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праздники;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викторины;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интеллектуально-познавательные игры;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трудовые дела;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тренинги;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обсуждение, обыгрывание проблемных ситуаций;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заочные путешествия;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творческие проекты, презентации;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left="320" w:hanging="320"/>
        <w:jc w:val="left"/>
      </w:pPr>
      <w:r>
        <w:t>проведение выставок семейного художественного творчества, музыкальных вечеров;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сюжетно-ролевые игры;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t>проект и др.</w:t>
      </w:r>
    </w:p>
    <w:p w:rsidR="00257AD6" w:rsidRDefault="007C133B">
      <w:pPr>
        <w:pStyle w:val="20"/>
        <w:shd w:val="clear" w:color="auto" w:fill="auto"/>
        <w:ind w:firstLine="460"/>
      </w:pPr>
      <w:r>
        <w:t>Данные формы способствуют развитию у обучающихся навыков общения в совместной деятельности, проявлению их личностных качеств.</w:t>
      </w:r>
    </w:p>
    <w:p w:rsidR="00257AD6" w:rsidRDefault="001715C7" w:rsidP="001715C7">
      <w:pPr>
        <w:pStyle w:val="20"/>
        <w:shd w:val="clear" w:color="auto" w:fill="auto"/>
        <w:tabs>
          <w:tab w:val="left" w:pos="236"/>
        </w:tabs>
        <w:spacing w:after="592"/>
        <w:ind w:right="300" w:firstLine="0"/>
      </w:pPr>
      <w:r>
        <w:t xml:space="preserve"> </w:t>
      </w:r>
    </w:p>
    <w:p w:rsidR="001715C7" w:rsidRDefault="001715C7" w:rsidP="001715C7">
      <w:pPr>
        <w:pStyle w:val="a5"/>
        <w:framePr w:w="9758" w:wrap="notBeside" w:vAnchor="text" w:hAnchor="text" w:xAlign="center" w:y="1"/>
        <w:shd w:val="clear" w:color="auto" w:fill="auto"/>
        <w:spacing w:line="260" w:lineRule="exact"/>
        <w:jc w:val="center"/>
      </w:pPr>
    </w:p>
    <w:p w:rsidR="001715C7" w:rsidRDefault="001715C7" w:rsidP="001715C7">
      <w:pPr>
        <w:pStyle w:val="a5"/>
        <w:framePr w:w="9758" w:wrap="notBeside" w:vAnchor="text" w:hAnchor="text" w:xAlign="center" w:y="1"/>
        <w:shd w:val="clear" w:color="auto" w:fill="auto"/>
        <w:spacing w:line="260" w:lineRule="exact"/>
        <w:jc w:val="center"/>
      </w:pPr>
    </w:p>
    <w:p w:rsidR="00257AD6" w:rsidRDefault="001715C7" w:rsidP="001715C7">
      <w:pPr>
        <w:pStyle w:val="a5"/>
        <w:framePr w:w="9758" w:wrap="notBeside" w:vAnchor="text" w:hAnchor="text" w:xAlign="center" w:y="1"/>
        <w:shd w:val="clear" w:color="auto" w:fill="auto"/>
        <w:spacing w:line="260" w:lineRule="exact"/>
        <w:jc w:val="center"/>
      </w:pPr>
      <w:r>
        <w:t xml:space="preserve">Планирование </w:t>
      </w:r>
      <w:r w:rsidR="007C133B">
        <w:t>8 класс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1"/>
        <w:gridCol w:w="5174"/>
        <w:gridCol w:w="2246"/>
        <w:gridCol w:w="1526"/>
      </w:tblGrid>
      <w:tr w:rsidR="00257AD6">
        <w:trPr>
          <w:trHeight w:hRule="exact" w:val="70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№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Тема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Сроки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after="180" w:line="260" w:lineRule="exact"/>
              <w:ind w:firstLine="0"/>
              <w:jc w:val="left"/>
            </w:pPr>
            <w:r>
              <w:rPr>
                <w:rStyle w:val="24"/>
              </w:rPr>
              <w:t>Количество</w:t>
            </w:r>
          </w:p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before="180" w:line="260" w:lineRule="exact"/>
              <w:ind w:firstLine="0"/>
              <w:jc w:val="center"/>
            </w:pPr>
            <w:r>
              <w:rPr>
                <w:rStyle w:val="24"/>
              </w:rPr>
              <w:t>часов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Блок 1. Культура общения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9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4"/>
              </w:rPr>
              <w:t>Диагностика духовно-нравственного развития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сентябрь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2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Тайное всегда становиться явным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сентябрь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3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Зачем человеку быть честным?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сентябрь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4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Лгать нельзя, но если...?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сентябрь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5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Совесть - нравственная ответственность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сентябрь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6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Делано наспех - сделано на смех.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октябрь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7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В каждой крошке хлеба - труд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октябрь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8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Быть занятым - быть счастливым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октябрь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9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Мои жизненные ценности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октябрь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1</w:t>
            </w:r>
          </w:p>
        </w:tc>
      </w:tr>
      <w:tr w:rsidR="00257AD6">
        <w:trPr>
          <w:trHeight w:hRule="exact" w:val="350"/>
          <w:jc w:val="center"/>
        </w:trPr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Блок 2. Самовоспитание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7</w:t>
            </w:r>
          </w:p>
        </w:tc>
      </w:tr>
      <w:tr w:rsidR="00257AD6">
        <w:trPr>
          <w:trHeight w:hRule="exact" w:val="70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10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Просмотр фильма «Сто дней после детства»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ноябрь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6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11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Просмотр фильма «Сто дней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ноябрь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</w:tbl>
    <w:p w:rsidR="00257AD6" w:rsidRDefault="00257AD6">
      <w:pPr>
        <w:framePr w:w="9758" w:wrap="notBeside" w:vAnchor="text" w:hAnchor="text" w:xAlign="center" w:y="1"/>
        <w:rPr>
          <w:sz w:val="2"/>
          <w:szCs w:val="2"/>
        </w:rPr>
      </w:pPr>
    </w:p>
    <w:p w:rsidR="00257AD6" w:rsidRDefault="00257AD6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1"/>
        <w:gridCol w:w="5174"/>
        <w:gridCol w:w="2246"/>
        <w:gridCol w:w="1526"/>
      </w:tblGrid>
      <w:tr w:rsidR="00257AD6">
        <w:trPr>
          <w:trHeight w:hRule="exact" w:val="36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257AD6">
            <w:pPr>
              <w:framePr w:w="9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после детства»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257AD6">
            <w:pPr>
              <w:framePr w:w="975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7AD6" w:rsidRDefault="00257AD6">
            <w:pPr>
              <w:framePr w:w="975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12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Анализ и обсуждение фильма «Сто дней после детства»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ноябрь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13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Эссе и обсуждение фильма «Сто дней после детства»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декабрь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14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Любовь - это желание жить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декабрь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15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Мальчики и девочки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декабрь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20" w:firstLine="0"/>
              <w:jc w:val="left"/>
            </w:pPr>
            <w:r>
              <w:rPr>
                <w:rStyle w:val="24"/>
              </w:rPr>
              <w:t>16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after="120" w:line="260" w:lineRule="exact"/>
              <w:ind w:firstLine="0"/>
              <w:jc w:val="left"/>
            </w:pPr>
            <w:r>
              <w:rPr>
                <w:rStyle w:val="25"/>
              </w:rPr>
              <w:t xml:space="preserve">Все к лучшему, поверь! </w:t>
            </w:r>
            <w:r>
              <w:rPr>
                <w:rStyle w:val="24"/>
              </w:rPr>
              <w:t>(О</w:t>
            </w:r>
          </w:p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before="120" w:line="260" w:lineRule="exact"/>
              <w:ind w:firstLine="0"/>
              <w:jc w:val="left"/>
            </w:pPr>
            <w:r>
              <w:rPr>
                <w:rStyle w:val="24"/>
              </w:rPr>
              <w:t>взаимодействии детей и родителей)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декабрь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Блок 3. Общечеловеческие нормы нравственности.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10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17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Личность как член общества.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январь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1042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18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4"/>
              </w:rPr>
              <w:t>О, дайте, дайте мне свободу! Свобода личная и национальная. Свобода и ответственность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январь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19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Человек рожден для счастья!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январь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20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Беседа «Что такое толерантность».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февраль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21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Все мы разные, но все мы равные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февраль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22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Важно не то кто ты, а какой ты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февраль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5"/>
              </w:rPr>
              <w:t>23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Найди своё место в мире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февраль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5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24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Внешний облик - внутренний мир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март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25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4"/>
              </w:rPr>
              <w:t>В здоровом теле - здоровый дух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март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300" w:firstLine="0"/>
              <w:jc w:val="left"/>
            </w:pPr>
            <w:r>
              <w:rPr>
                <w:rStyle w:val="24"/>
              </w:rPr>
              <w:t>26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4"/>
              </w:rPr>
              <w:t>Разговор о важном (никотин - конвейер смерти)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март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2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Блок 4. Великая Отечественная война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9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27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4"/>
              </w:rPr>
              <w:t>О героизме наших воинов в годы Великой Отечественной войны (вводное занятие)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апрель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5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28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Просмотр фильма «Правнуки»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апрель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350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29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Просмотр фильма «Правнуки»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апрель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70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30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Анализ и обсуждение фильма «Правнуки»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апрель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31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5"/>
              </w:rPr>
              <w:t>Киноклуб</w:t>
            </w:r>
            <w:r>
              <w:rPr>
                <w:rStyle w:val="24"/>
              </w:rPr>
              <w:t>. Эссе и обсуждение фильма «Правнуки»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69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32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4"/>
              </w:rPr>
              <w:t>Стихи о войне в исполнении авторов. Аудиокниги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70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33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4"/>
              </w:rPr>
              <w:t>Поэты о Великой Отечественной войне. Выбор стихов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701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34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346" w:lineRule="exact"/>
              <w:ind w:firstLine="0"/>
              <w:jc w:val="left"/>
            </w:pPr>
            <w:r>
              <w:rPr>
                <w:rStyle w:val="24"/>
              </w:rPr>
              <w:t>Конкурс чтецов стихов о Великой Отечественной войне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май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  <w:tr w:rsidR="00257AD6">
        <w:trPr>
          <w:trHeight w:hRule="exact" w:val="706"/>
          <w:jc w:val="center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left="280" w:firstLine="0"/>
              <w:jc w:val="left"/>
            </w:pPr>
            <w:r>
              <w:rPr>
                <w:rStyle w:val="24"/>
              </w:rPr>
              <w:t>35</w:t>
            </w:r>
          </w:p>
        </w:tc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ind w:firstLine="0"/>
              <w:jc w:val="left"/>
            </w:pPr>
            <w:r>
              <w:rPr>
                <w:rStyle w:val="24"/>
              </w:rPr>
              <w:t>Диагностика духовно-нравственного развития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май-июнь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7AD6" w:rsidRDefault="007C133B">
            <w:pPr>
              <w:pStyle w:val="20"/>
              <w:framePr w:w="9758" w:wrap="notBeside" w:vAnchor="text" w:hAnchor="text" w:xAlign="center" w:y="1"/>
              <w:shd w:val="clear" w:color="auto" w:fill="auto"/>
              <w:spacing w:line="260" w:lineRule="exact"/>
              <w:ind w:firstLine="0"/>
              <w:jc w:val="center"/>
            </w:pPr>
            <w:r>
              <w:rPr>
                <w:rStyle w:val="24"/>
              </w:rPr>
              <w:t>1</w:t>
            </w:r>
          </w:p>
        </w:tc>
      </w:tr>
    </w:tbl>
    <w:p w:rsidR="00257AD6" w:rsidRDefault="00257AD6">
      <w:pPr>
        <w:framePr w:w="9758" w:wrap="notBeside" w:vAnchor="text" w:hAnchor="text" w:xAlign="center" w:y="1"/>
        <w:rPr>
          <w:sz w:val="2"/>
          <w:szCs w:val="2"/>
        </w:rPr>
      </w:pPr>
    </w:p>
    <w:p w:rsidR="00257AD6" w:rsidRDefault="00257AD6">
      <w:pPr>
        <w:rPr>
          <w:sz w:val="2"/>
          <w:szCs w:val="2"/>
        </w:rPr>
      </w:pPr>
    </w:p>
    <w:p w:rsidR="001715C7" w:rsidRDefault="001715C7">
      <w:pPr>
        <w:pStyle w:val="30"/>
        <w:shd w:val="clear" w:color="auto" w:fill="auto"/>
        <w:spacing w:line="341" w:lineRule="exact"/>
        <w:ind w:left="180" w:firstLine="0"/>
        <w:jc w:val="center"/>
      </w:pPr>
    </w:p>
    <w:p w:rsidR="001715C7" w:rsidRDefault="001715C7">
      <w:pPr>
        <w:pStyle w:val="30"/>
        <w:shd w:val="clear" w:color="auto" w:fill="auto"/>
        <w:spacing w:line="341" w:lineRule="exact"/>
        <w:ind w:left="180" w:firstLine="0"/>
        <w:jc w:val="center"/>
      </w:pPr>
    </w:p>
    <w:p w:rsidR="001715C7" w:rsidRDefault="001715C7">
      <w:pPr>
        <w:pStyle w:val="30"/>
        <w:shd w:val="clear" w:color="auto" w:fill="auto"/>
        <w:spacing w:line="341" w:lineRule="exact"/>
        <w:ind w:left="180" w:firstLine="0"/>
        <w:jc w:val="center"/>
      </w:pPr>
    </w:p>
    <w:p w:rsidR="00257AD6" w:rsidRDefault="007C133B">
      <w:pPr>
        <w:pStyle w:val="30"/>
        <w:shd w:val="clear" w:color="auto" w:fill="auto"/>
        <w:spacing w:line="341" w:lineRule="exact"/>
        <w:ind w:left="180" w:firstLine="0"/>
        <w:jc w:val="center"/>
      </w:pPr>
      <w:r>
        <w:t>Планируемые результаты духовно-нравственного развития и воспитания</w:t>
      </w:r>
    </w:p>
    <w:p w:rsidR="00257AD6" w:rsidRDefault="007C133B">
      <w:pPr>
        <w:pStyle w:val="30"/>
        <w:shd w:val="clear" w:color="auto" w:fill="auto"/>
        <w:spacing w:line="341" w:lineRule="exact"/>
        <w:ind w:left="180" w:firstLine="0"/>
        <w:jc w:val="center"/>
      </w:pPr>
      <w:r>
        <w:t>обучающихся 8 класса</w:t>
      </w:r>
    </w:p>
    <w:p w:rsidR="00257AD6" w:rsidRDefault="007C133B">
      <w:pPr>
        <w:pStyle w:val="40"/>
        <w:shd w:val="clear" w:color="auto" w:fill="auto"/>
        <w:jc w:val="both"/>
      </w:pPr>
      <w:r>
        <w:t>Формирование универсал ьных учебн ых действий:</w:t>
      </w:r>
    </w:p>
    <w:p w:rsidR="00257AD6" w:rsidRDefault="007C133B">
      <w:pPr>
        <w:pStyle w:val="20"/>
        <w:shd w:val="clear" w:color="auto" w:fill="auto"/>
        <w:ind w:firstLine="0"/>
      </w:pPr>
      <w:r>
        <w:rPr>
          <w:rStyle w:val="23"/>
        </w:rPr>
        <w:t>Личностные</w:t>
      </w:r>
      <w:r>
        <w:t xml:space="preserve"> универсальные учебные действия:</w:t>
      </w:r>
    </w:p>
    <w:p w:rsidR="00257AD6" w:rsidRDefault="007C133B">
      <w:pPr>
        <w:pStyle w:val="50"/>
        <w:shd w:val="clear" w:color="auto" w:fill="auto"/>
        <w:jc w:val="both"/>
      </w:pPr>
      <w:r>
        <w:rPr>
          <w:rStyle w:val="51"/>
        </w:rPr>
        <w:lastRenderedPageBreak/>
        <w:t xml:space="preserve">У обучающихся </w:t>
      </w:r>
      <w:r>
        <w:t>будут сформированы: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ориентация в нравственном содержании и смысле как собственных поступков, так и поступков окружающих людей;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firstLine="0"/>
      </w:pPr>
      <w:r>
        <w:lastRenderedPageBreak/>
        <w:t>знание основных моральных норм и ориентация на их выполнение;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развитие этических чувств — стыда, вины, совести как регуляторов морального поведения;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96"/>
        </w:tabs>
        <w:ind w:firstLine="0"/>
        <w:jc w:val="left"/>
      </w:pPr>
      <w:r>
        <w:t xml:space="preserve">эмпатия как понимание чувств других людей и сопереживание им; </w:t>
      </w:r>
      <w:r>
        <w:rPr>
          <w:rStyle w:val="23"/>
        </w:rPr>
        <w:t>Метапредметные</w:t>
      </w:r>
      <w:r>
        <w:t xml:space="preserve"> универсальные учебные действия: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rPr>
          <w:rStyle w:val="23"/>
        </w:rPr>
        <w:t>Регулятивные</w:t>
      </w:r>
      <w:r>
        <w:t xml:space="preserve"> универсальные учебные действия:</w:t>
      </w:r>
    </w:p>
    <w:p w:rsidR="00257AD6" w:rsidRDefault="007C133B">
      <w:pPr>
        <w:pStyle w:val="20"/>
        <w:shd w:val="clear" w:color="auto" w:fill="auto"/>
        <w:ind w:firstLine="0"/>
      </w:pPr>
      <w:r>
        <w:t xml:space="preserve">Обучающий </w:t>
      </w:r>
      <w:r>
        <w:rPr>
          <w:rStyle w:val="23"/>
        </w:rPr>
        <w:t>научится: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firstLine="0"/>
      </w:pPr>
      <w:r>
        <w:t>принимать и сохранять учебную задачу;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учитывать выделенные учителем ориентиры действия в новом учебном материале в сотрудничестве с учителем;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right="300" w:firstLine="0"/>
      </w:pPr>
      <w:r>
        <w:t>планировать свои действия в соответствии с поставленной задачей и условиями её реализации, в том числе во внутреннем плане;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адекватно воспринимать предложения и оценку учителей, товарищей, родителей и других людей;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right="300" w:firstLine="0"/>
      </w:pPr>
      <w:r>
        <w:t>вносить необходимые коррективы в действие после его завершения на основе его оценки и учёта характера сделанных ошибок, использовать предложения и оценки для создания нового, более совершенного результата;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rPr>
          <w:rStyle w:val="23"/>
        </w:rPr>
        <w:t>Познавательные</w:t>
      </w:r>
      <w:r>
        <w:t xml:space="preserve"> универсальные учебные действия:</w:t>
      </w:r>
    </w:p>
    <w:p w:rsidR="00257AD6" w:rsidRDefault="007C133B">
      <w:pPr>
        <w:pStyle w:val="20"/>
        <w:shd w:val="clear" w:color="auto" w:fill="auto"/>
        <w:ind w:firstLine="0"/>
      </w:pPr>
      <w:r>
        <w:t xml:space="preserve">Обучающийся </w:t>
      </w:r>
      <w:r>
        <w:rPr>
          <w:rStyle w:val="23"/>
        </w:rPr>
        <w:t>научится</w:t>
      </w:r>
      <w:r>
        <w:t>: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7"/>
        </w:tabs>
        <w:ind w:right="300" w:firstLine="0"/>
      </w:pPr>
      <w:r>
        <w:t>осуществлять поиск необходимой информации для выполнения учебных заданий с использованием учебной литературы, энциклопедий, справочников (включая электронные, цифровые), в открытом информационном пространстве, в том числе контролируемом пространстве Интернета;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firstLine="0"/>
      </w:pPr>
      <w:r>
        <w:t>строить сообщения в устной и письменной форме;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осуществлять анализ объектов с выделением существенных и несущественных признаков;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62"/>
        </w:tabs>
        <w:ind w:firstLine="0"/>
      </w:pPr>
      <w:r>
        <w:rPr>
          <w:rStyle w:val="23"/>
        </w:rPr>
        <w:t>Коммуникативные</w:t>
      </w:r>
      <w:r>
        <w:t xml:space="preserve"> универсальные учебные действия:</w:t>
      </w:r>
    </w:p>
    <w:p w:rsidR="00257AD6" w:rsidRDefault="007C133B">
      <w:pPr>
        <w:pStyle w:val="20"/>
        <w:shd w:val="clear" w:color="auto" w:fill="auto"/>
        <w:ind w:firstLine="0"/>
      </w:pPr>
      <w:r>
        <w:t xml:space="preserve">Обучающийся </w:t>
      </w:r>
      <w:r>
        <w:rPr>
          <w:rStyle w:val="23"/>
        </w:rPr>
        <w:t>научится</w:t>
      </w:r>
      <w:r>
        <w:t>: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2"/>
        </w:tabs>
        <w:ind w:right="300" w:firstLine="0"/>
      </w:pPr>
      <w:r>
        <w:t>адекватно использовать коммуникативные, прежде всего речевые, средства для решения различных коммуникативных задач, строить монологическое высказывание, владеть диалогической формой коммуникации;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77"/>
        </w:tabs>
        <w:ind w:right="300" w:firstLine="0"/>
      </w:pPr>
      <w:r>
        <w:t>допускать возможность существования у людей различных точек зрения, в том числе не совпадающих с его собственной, и ориентироваться на позицию партнёра в общении и взаимодействии;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right="300" w:firstLine="0"/>
      </w:pPr>
      <w:r>
        <w:t>учитывать разные мнения и стремиться к координации различных позиций в сотрудничестве;</w:t>
      </w:r>
    </w:p>
    <w:p w:rsidR="00257AD6" w:rsidRDefault="007C133B">
      <w:pPr>
        <w:pStyle w:val="20"/>
        <w:numPr>
          <w:ilvl w:val="0"/>
          <w:numId w:val="6"/>
        </w:numPr>
        <w:shd w:val="clear" w:color="auto" w:fill="auto"/>
        <w:tabs>
          <w:tab w:val="left" w:pos="267"/>
        </w:tabs>
        <w:ind w:firstLine="0"/>
      </w:pPr>
      <w:r>
        <w:t>формулировать собственное мнение и позицию;</w:t>
      </w:r>
    </w:p>
    <w:p w:rsidR="00257AD6" w:rsidRDefault="007C133B">
      <w:pPr>
        <w:pStyle w:val="20"/>
        <w:shd w:val="clear" w:color="auto" w:fill="auto"/>
        <w:ind w:right="300" w:firstLine="0"/>
      </w:pPr>
      <w:r>
        <w:t>- договариваться и приходить к общему решению в совместной деятельности, в том числе в ситуации столкновения интересов;</w:t>
      </w:r>
    </w:p>
    <w:p w:rsidR="00257AD6" w:rsidRDefault="007C133B">
      <w:pPr>
        <w:pStyle w:val="40"/>
        <w:shd w:val="clear" w:color="auto" w:fill="auto"/>
        <w:jc w:val="both"/>
      </w:pPr>
      <w:r>
        <w:t>Предметные результаты:</w:t>
      </w:r>
    </w:p>
    <w:p w:rsidR="00257AD6" w:rsidRDefault="007C133B">
      <w:pPr>
        <w:pStyle w:val="20"/>
        <w:numPr>
          <w:ilvl w:val="0"/>
          <w:numId w:val="9"/>
        </w:numPr>
        <w:shd w:val="clear" w:color="auto" w:fill="auto"/>
        <w:tabs>
          <w:tab w:val="left" w:pos="893"/>
        </w:tabs>
        <w:ind w:left="880" w:hanging="340"/>
        <w:jc w:val="left"/>
      </w:pPr>
      <w:r>
        <w:t>Воспитание гражданственности, патриотизма, уважения к правам, свободам и обязанностям человека: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3"/>
        </w:tabs>
        <w:ind w:right="300" w:firstLine="0"/>
      </w:pPr>
      <w:r>
        <w:t>ценностное отношение к России, своему народу, русскому языку, народным традициям, старшему поколению;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right="300" w:firstLine="0"/>
      </w:pPr>
      <w:r>
        <w:t xml:space="preserve">начальные представления о правах и обязанностях человека, гражданина, </w:t>
      </w:r>
      <w:r>
        <w:lastRenderedPageBreak/>
        <w:t>семьянина, товарища.</w:t>
      </w:r>
    </w:p>
    <w:p w:rsidR="00257AD6" w:rsidRDefault="007C133B">
      <w:pPr>
        <w:pStyle w:val="20"/>
        <w:numPr>
          <w:ilvl w:val="0"/>
          <w:numId w:val="9"/>
        </w:numPr>
        <w:shd w:val="clear" w:color="auto" w:fill="auto"/>
        <w:tabs>
          <w:tab w:val="left" w:pos="917"/>
        </w:tabs>
        <w:ind w:left="540" w:firstLine="0"/>
      </w:pPr>
      <w:r>
        <w:t>Воспитание нравственных чувств и этического сознания: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3"/>
        </w:tabs>
        <w:ind w:right="300" w:firstLine="0"/>
      </w:pPr>
      <w:r>
        <w:t>начальные представления о моральных нормах и правилах нравственного поведения, в том числе об этических нормах взаимоотношений в семье, между поколениями, этносами, носителями разных убеждений, представителями различных социальных групп;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8"/>
        </w:tabs>
        <w:ind w:right="300" w:firstLine="0"/>
      </w:pPr>
      <w:r>
        <w:t>неравнодушие к жизненным проблемам других людей, сочувствие к человеку, находящемуся в трудной ситуации;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3"/>
        </w:tabs>
        <w:ind w:right="300" w:firstLine="0"/>
      </w:pPr>
      <w:r>
        <w:t>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3"/>
        </w:tabs>
        <w:ind w:right="300" w:firstLine="0"/>
      </w:pPr>
      <w:r>
        <w:t>уважительное отношение к родителям (законным представителям), к старшим, заботливое отношение к младшим;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firstLine="0"/>
      </w:pPr>
      <w:r>
        <w:t>знание традиций своей семьи, бережное отношение к ним.</w:t>
      </w:r>
    </w:p>
    <w:p w:rsidR="00257AD6" w:rsidRDefault="007C133B">
      <w:pPr>
        <w:pStyle w:val="20"/>
        <w:numPr>
          <w:ilvl w:val="0"/>
          <w:numId w:val="9"/>
        </w:numPr>
        <w:shd w:val="clear" w:color="auto" w:fill="auto"/>
        <w:tabs>
          <w:tab w:val="left" w:pos="917"/>
        </w:tabs>
        <w:ind w:left="540" w:firstLine="0"/>
      </w:pPr>
      <w:r>
        <w:t>Воспитание трудолюбия, творческого отношения к учению, труду, жизни: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right="300" w:firstLine="0"/>
      </w:pPr>
      <w:r>
        <w:t>ценностное отношение к труду и творчеству, человеку труда, трудовым достижениям России и человечества, трудолюбие;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firstLine="0"/>
      </w:pPr>
      <w:r>
        <w:t>ценностное и творческое отношение к учебному труду;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right="300" w:firstLine="0"/>
      </w:pPr>
      <w:r>
        <w:t>первоначальные навыки трудового творческого сотрудничества со сверстниками, старшими детьми и взрослыми;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52"/>
        </w:tabs>
        <w:ind w:right="300" w:firstLine="0"/>
      </w:pPr>
      <w:r>
        <w:t>первоначальный опыт участия в различных видах общественно полезной и личностно значимой деятельности;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43"/>
        </w:tabs>
        <w:ind w:right="300" w:firstLine="0"/>
      </w:pPr>
      <w:r>
        <w:t>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257AD6" w:rsidRDefault="007C133B">
      <w:pPr>
        <w:pStyle w:val="20"/>
        <w:numPr>
          <w:ilvl w:val="0"/>
          <w:numId w:val="9"/>
        </w:numPr>
        <w:shd w:val="clear" w:color="auto" w:fill="auto"/>
        <w:tabs>
          <w:tab w:val="left" w:pos="917"/>
        </w:tabs>
        <w:ind w:left="880" w:hanging="340"/>
        <w:jc w:val="left"/>
      </w:pPr>
      <w:r>
        <w:t>Формирование ценностного отношения к здоровью и здоровому образу жизни: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52"/>
        </w:tabs>
        <w:ind w:right="300" w:firstLine="0"/>
      </w:pPr>
      <w:r>
        <w:t>ценностное отношение к своему здоровью, здоровью близких и окружающих людей;</w:t>
      </w:r>
    </w:p>
    <w:p w:rsidR="00257AD6" w:rsidRDefault="007C133B">
      <w:pPr>
        <w:pStyle w:val="20"/>
        <w:shd w:val="clear" w:color="auto" w:fill="auto"/>
        <w:ind w:right="300" w:firstLine="0"/>
      </w:pPr>
      <w:r>
        <w:t>•элементарные представления о взаимной обусловленности физического, нравственного, и психического здоровья человека, о важности морали и нравственности в сохранении здоровья человека;</w:t>
      </w:r>
    </w:p>
    <w:p w:rsidR="00257AD6" w:rsidRDefault="007C133B">
      <w:pPr>
        <w:pStyle w:val="20"/>
        <w:numPr>
          <w:ilvl w:val="0"/>
          <w:numId w:val="3"/>
        </w:numPr>
        <w:shd w:val="clear" w:color="auto" w:fill="auto"/>
        <w:tabs>
          <w:tab w:val="left" w:pos="238"/>
        </w:tabs>
        <w:ind w:firstLine="0"/>
      </w:pPr>
      <w:r>
        <w:t>первоначальный личный опыт здоровьесберегающей деятельности.</w:t>
      </w:r>
    </w:p>
    <w:p w:rsidR="00257AD6" w:rsidRDefault="00257AD6" w:rsidP="001715C7">
      <w:pPr>
        <w:pStyle w:val="20"/>
        <w:shd w:val="clear" w:color="auto" w:fill="auto"/>
        <w:tabs>
          <w:tab w:val="left" w:pos="245"/>
        </w:tabs>
        <w:ind w:right="300" w:firstLine="0"/>
      </w:pPr>
    </w:p>
    <w:sectPr w:rsidR="00257AD6">
      <w:type w:val="continuous"/>
      <w:pgSz w:w="11900" w:h="16840"/>
      <w:pgMar w:top="706" w:right="589" w:bottom="704" w:left="15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AB4" w:rsidRDefault="00B31AB4">
      <w:r>
        <w:separator/>
      </w:r>
    </w:p>
  </w:endnote>
  <w:endnote w:type="continuationSeparator" w:id="0">
    <w:p w:rsidR="00B31AB4" w:rsidRDefault="00B31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AB4" w:rsidRDefault="00B31AB4"/>
  </w:footnote>
  <w:footnote w:type="continuationSeparator" w:id="0">
    <w:p w:rsidR="00B31AB4" w:rsidRDefault="00B31AB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17886"/>
    <w:multiLevelType w:val="multilevel"/>
    <w:tmpl w:val="028616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AD7C39"/>
    <w:multiLevelType w:val="multilevel"/>
    <w:tmpl w:val="F76800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6416AB"/>
    <w:multiLevelType w:val="multilevel"/>
    <w:tmpl w:val="A7E448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8C1338C"/>
    <w:multiLevelType w:val="multilevel"/>
    <w:tmpl w:val="755472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1F644E"/>
    <w:multiLevelType w:val="multilevel"/>
    <w:tmpl w:val="AD587C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94CFD"/>
    <w:multiLevelType w:val="multilevel"/>
    <w:tmpl w:val="9DC87E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E12B17"/>
    <w:multiLevelType w:val="multilevel"/>
    <w:tmpl w:val="7E18CB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A70963"/>
    <w:multiLevelType w:val="multilevel"/>
    <w:tmpl w:val="B10E11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88019B5"/>
    <w:multiLevelType w:val="multilevel"/>
    <w:tmpl w:val="EDA43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F524C5"/>
    <w:multiLevelType w:val="multilevel"/>
    <w:tmpl w:val="C8BA4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D6"/>
    <w:rsid w:val="001715C7"/>
    <w:rsid w:val="00257AD6"/>
    <w:rsid w:val="00371361"/>
    <w:rsid w:val="00395141"/>
    <w:rsid w:val="0044320A"/>
    <w:rsid w:val="006B22F4"/>
    <w:rsid w:val="007B729A"/>
    <w:rsid w:val="007C133B"/>
    <w:rsid w:val="0094268A"/>
    <w:rsid w:val="00B31AB4"/>
    <w:rsid w:val="00FB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4B6DAE-B806-4CF6-A402-8FB7CDB5C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3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Подпись к таблице (2)_"/>
    <w:basedOn w:val="a0"/>
    <w:link w:val="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46" w:lineRule="exact"/>
      <w:ind w:hanging="164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41" w:lineRule="exact"/>
      <w:ind w:hanging="36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line="341" w:lineRule="exact"/>
      <w:ind w:hanging="1100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41" w:lineRule="exact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41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7">
    <w:name w:val="Подпись к таблице (2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39514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95141"/>
    <w:rPr>
      <w:rFonts w:ascii="Segoe UI" w:hAnsi="Segoe UI" w:cs="Segoe UI"/>
      <w:color w:val="000000"/>
      <w:sz w:val="18"/>
      <w:szCs w:val="18"/>
    </w:rPr>
  </w:style>
  <w:style w:type="paragraph" w:styleId="a8">
    <w:name w:val="No Spacing"/>
    <w:link w:val="a9"/>
    <w:uiPriority w:val="1"/>
    <w:qFormat/>
    <w:rsid w:val="007B729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character" w:customStyle="1" w:styleId="a9">
    <w:name w:val="Без интервала Знак"/>
    <w:link w:val="a8"/>
    <w:uiPriority w:val="1"/>
    <w:locked/>
    <w:rsid w:val="007B729A"/>
    <w:rPr>
      <w:rFonts w:ascii="Calibri" w:eastAsia="Calibri" w:hAnsi="Calibri" w:cs="Times New Roman"/>
      <w:sz w:val="22"/>
      <w:szCs w:val="22"/>
      <w:lang w:eastAsia="en-US" w:bidi="ar-SA"/>
    </w:rPr>
  </w:style>
  <w:style w:type="character" w:styleId="aa">
    <w:name w:val="Emphasis"/>
    <w:qFormat/>
    <w:rsid w:val="007B72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2189</Words>
  <Characters>12481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2024-11-24T18:19:00Z</cp:lastPrinted>
  <dcterms:created xsi:type="dcterms:W3CDTF">2024-11-23T19:07:00Z</dcterms:created>
  <dcterms:modified xsi:type="dcterms:W3CDTF">2024-12-01T12:55:00Z</dcterms:modified>
</cp:coreProperties>
</file>