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351" w:rsidRDefault="00DD0351" w:rsidP="00E90633">
      <w:pPr>
        <w:spacing w:after="0" w:line="240" w:lineRule="auto"/>
        <w:jc w:val="center"/>
        <w:rPr>
          <w:b/>
          <w:sz w:val="32"/>
          <w:szCs w:val="32"/>
        </w:rPr>
      </w:pPr>
      <w:bookmarkStart w:id="0" w:name="_GoBack"/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5577840" cy="9543778"/>
            <wp:effectExtent l="0" t="1588" r="2223" b="2222"/>
            <wp:docPr id="5" name="Рисунок 5" descr="C:\Users\user\Desktop\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7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584799" cy="9555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D0351" w:rsidRDefault="00DD0351" w:rsidP="00E90633">
      <w:pPr>
        <w:spacing w:after="0" w:line="240" w:lineRule="auto"/>
        <w:jc w:val="center"/>
        <w:rPr>
          <w:b/>
          <w:sz w:val="32"/>
          <w:szCs w:val="32"/>
        </w:rPr>
      </w:pPr>
    </w:p>
    <w:p w:rsidR="00DD0351" w:rsidRDefault="00DD0351" w:rsidP="00E90633">
      <w:pPr>
        <w:spacing w:after="0" w:line="240" w:lineRule="auto"/>
        <w:jc w:val="center"/>
        <w:rPr>
          <w:b/>
          <w:sz w:val="32"/>
          <w:szCs w:val="32"/>
        </w:rPr>
      </w:pPr>
    </w:p>
    <w:p w:rsidR="00DD0351" w:rsidRDefault="00DD0351" w:rsidP="00E90633">
      <w:pPr>
        <w:spacing w:after="0" w:line="240" w:lineRule="auto"/>
        <w:jc w:val="center"/>
        <w:rPr>
          <w:b/>
          <w:sz w:val="32"/>
          <w:szCs w:val="32"/>
        </w:rPr>
      </w:pPr>
    </w:p>
    <w:p w:rsidR="00E90633" w:rsidRPr="00D7470E" w:rsidRDefault="00DD0351" w:rsidP="00E906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b/>
          <w:sz w:val="32"/>
          <w:szCs w:val="32"/>
        </w:rPr>
        <w:t xml:space="preserve"> </w:t>
      </w:r>
      <w:r w:rsidR="00E90633">
        <w:rPr>
          <w:b/>
          <w:sz w:val="32"/>
          <w:szCs w:val="32"/>
        </w:rPr>
        <w:t>«Анализ художественного текста»</w:t>
      </w:r>
    </w:p>
    <w:p w:rsidR="00E90633" w:rsidRDefault="00E90633" w:rsidP="0029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B612E" w:rsidRDefault="002B612E" w:rsidP="0029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C4755C" w:rsidRPr="00D7470E" w:rsidRDefault="00E90633" w:rsidP="0029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b/>
          <w:sz w:val="32"/>
          <w:szCs w:val="32"/>
        </w:rPr>
        <w:t xml:space="preserve"> </w:t>
      </w:r>
    </w:p>
    <w:p w:rsidR="00767606" w:rsidRPr="00D7470E" w:rsidRDefault="003B0C06" w:rsidP="00293D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 класс</w:t>
      </w:r>
    </w:p>
    <w:p w:rsidR="002B612E" w:rsidRPr="00D7470E" w:rsidRDefault="002B612E" w:rsidP="00D65A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Элективный курс по литературе посвящён одной из ключевых задач литературного образования в школе – обучению анализу художественного текста.</w:t>
      </w:r>
      <w:r w:rsidR="00293D7C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является предметно ориентированным и даёт учащимся возможность освоить способы и приёмы анализа художественного текста, проверить свои способности в этой области. Учащиеся получат практику, необходимую им для того, чтобы лучше овладеть </w:t>
      </w:r>
      <w:proofErr w:type="spellStart"/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общеучебными</w:t>
      </w:r>
      <w:proofErr w:type="spellEnd"/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умениями и навыками, которые позволят школьникам успешно осваивать программу и на более высоком уровне подготовиться к сдаче экзаменов. </w:t>
      </w:r>
    </w:p>
    <w:p w:rsidR="002B612E" w:rsidRPr="00D7470E" w:rsidRDefault="00293D7C" w:rsidP="00D65A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2B612E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анный элективный курс будет способствовать совершенствованию и развитию важных литературоведческих знаний и умений, предусмотренных школьной программой, поможет учащимся оценить свои возможности по литературе.</w:t>
      </w:r>
    </w:p>
    <w:p w:rsidR="00DD7734" w:rsidRPr="00D7470E" w:rsidRDefault="00DD7734" w:rsidP="00D65A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b/>
          <w:sz w:val="24"/>
          <w:szCs w:val="24"/>
        </w:rPr>
        <w:t xml:space="preserve">Актуальность </w:t>
      </w:r>
      <w:r w:rsidRPr="00D7470E">
        <w:rPr>
          <w:rFonts w:ascii="Times New Roman" w:hAnsi="Times New Roman" w:cs="Times New Roman"/>
          <w:sz w:val="24"/>
          <w:szCs w:val="24"/>
        </w:rPr>
        <w:t xml:space="preserve">данного </w:t>
      </w:r>
      <w:r w:rsidR="00C4755C" w:rsidRPr="00D7470E">
        <w:rPr>
          <w:rFonts w:ascii="Times New Roman" w:hAnsi="Times New Roman" w:cs="Times New Roman"/>
          <w:sz w:val="24"/>
          <w:szCs w:val="24"/>
        </w:rPr>
        <w:t>элективного курса</w:t>
      </w:r>
      <w:r w:rsidRPr="00D7470E">
        <w:rPr>
          <w:rFonts w:ascii="Times New Roman" w:hAnsi="Times New Roman" w:cs="Times New Roman"/>
          <w:sz w:val="24"/>
          <w:szCs w:val="24"/>
        </w:rPr>
        <w:t xml:space="preserve"> заключается в том, что он способствует совершенствованию языковой, лингвистической, коммуникативной компетенций учащихся, что является требованием времени. Умение думать, грамотно писать и красиво рассуждать необходимо учащимся для успешной социализации и сдачи итогового сочинения</w:t>
      </w:r>
      <w:r w:rsidR="00641CB0" w:rsidRPr="00D7470E">
        <w:rPr>
          <w:rFonts w:ascii="Times New Roman" w:hAnsi="Times New Roman" w:cs="Times New Roman"/>
          <w:sz w:val="24"/>
          <w:szCs w:val="24"/>
        </w:rPr>
        <w:t>,</w:t>
      </w:r>
      <w:r w:rsidRPr="00D7470E">
        <w:rPr>
          <w:rFonts w:ascii="Times New Roman" w:hAnsi="Times New Roman" w:cs="Times New Roman"/>
          <w:sz w:val="24"/>
          <w:szCs w:val="24"/>
        </w:rPr>
        <w:t xml:space="preserve"> единого государственного экзамена.</w:t>
      </w:r>
    </w:p>
    <w:p w:rsidR="00641399" w:rsidRPr="00D7470E" w:rsidRDefault="00641399" w:rsidP="00BC045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D7470E">
        <w:rPr>
          <w:color w:val="000000"/>
        </w:rPr>
        <w:t>Элективный курс по литературе предполагает систематическое чтение художественных текстов, небольшого по объему произведений, научит школьника анализировать текст, размышлять над прочитанным, извлекая из него нравственные уроки</w:t>
      </w:r>
      <w:r w:rsidR="00701672">
        <w:rPr>
          <w:color w:val="000000"/>
        </w:rPr>
        <w:t>.</w:t>
      </w:r>
    </w:p>
    <w:p w:rsidR="00DD7734" w:rsidRPr="00D7470E" w:rsidRDefault="00641399" w:rsidP="00D65A2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D7470E">
        <w:t xml:space="preserve">Задания к текстам учитывают разные стороны речевого развития: умение понимать проблему и авторскую позицию, отраженную в тексте; умение извлекать нужную информацию; умение анализировать разные аспекты текста; умение интерпретировать текст, обосновывать свою позицию; умение создавать на основе предложенного текста собственное высказывание определенного жанра (рецензия, отзыв); умение логично, связно и грамотно излагать свои мысли. Кроме того, они помогут учащимся повысить речевую культуру, выработать умения и навыки логического мышления, воспитать языковое чутье. </w:t>
      </w:r>
    </w:p>
    <w:p w:rsidR="00DD7734" w:rsidRPr="00D7470E" w:rsidRDefault="00DD7734" w:rsidP="00D65A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hAnsi="Times New Roman" w:cs="Times New Roman"/>
          <w:b/>
          <w:sz w:val="24"/>
          <w:szCs w:val="24"/>
        </w:rPr>
        <w:t>Основная цель</w:t>
      </w:r>
      <w:r w:rsidRPr="00D7470E">
        <w:rPr>
          <w:rFonts w:ascii="Times New Roman" w:hAnsi="Times New Roman" w:cs="Times New Roman"/>
          <w:sz w:val="24"/>
          <w:szCs w:val="24"/>
        </w:rPr>
        <w:t xml:space="preserve"> курса – развить и закрепить у учащихся навыки владения устной и письменной речью, </w:t>
      </w:r>
      <w:r w:rsidRPr="00D74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расширение и углубление знаний обучающихся по анализу художественного </w:t>
      </w:r>
      <w:proofErr w:type="gramStart"/>
      <w:r w:rsidRPr="00D7470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</w:t>
      </w:r>
      <w:r w:rsidRPr="00D7470E">
        <w:rPr>
          <w:rFonts w:ascii="Times New Roman" w:hAnsi="Times New Roman" w:cs="Times New Roman"/>
          <w:sz w:val="24"/>
          <w:szCs w:val="24"/>
        </w:rPr>
        <w:t xml:space="preserve">, </w:t>
      </w:r>
      <w:r w:rsidR="000332C0" w:rsidRPr="00D7470E">
        <w:rPr>
          <w:rFonts w:ascii="Times New Roman" w:hAnsi="Times New Roman" w:cs="Times New Roman"/>
          <w:sz w:val="24"/>
          <w:szCs w:val="24"/>
        </w:rPr>
        <w:t xml:space="preserve"> научить</w:t>
      </w:r>
      <w:proofErr w:type="gramEnd"/>
      <w:r w:rsidR="000332C0" w:rsidRPr="00D7470E">
        <w:rPr>
          <w:rFonts w:ascii="Times New Roman" w:hAnsi="Times New Roman" w:cs="Times New Roman"/>
          <w:sz w:val="24"/>
          <w:szCs w:val="24"/>
        </w:rPr>
        <w:t xml:space="preserve"> </w:t>
      </w: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осмысливать и истолковывать точку зрения автора</w:t>
      </w:r>
      <w:r w:rsidR="002E2F62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332C0" w:rsidRPr="00D7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7734" w:rsidRPr="00D7470E" w:rsidRDefault="00DD7734" w:rsidP="00D65A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Данный курс помогает решать и задачи литературного образования: воспитывать вдумчивого читателя, учить школьника размышлять над прочитанным, извлекая из него нравственные уроки. </w:t>
      </w:r>
    </w:p>
    <w:p w:rsidR="002B612E" w:rsidRPr="00701672" w:rsidRDefault="0078760C" w:rsidP="00D65A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70167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           </w:t>
      </w:r>
      <w:r w:rsidR="002B612E" w:rsidRPr="0070167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Задачи курса:</w:t>
      </w:r>
    </w:p>
    <w:p w:rsidR="0078760C" w:rsidRPr="00D7470E" w:rsidRDefault="0078760C" w:rsidP="00D65A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и развитие у учащихся навыков анали</w:t>
      </w:r>
      <w:r w:rsidR="00641CB0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тического мышления;</w:t>
      </w:r>
    </w:p>
    <w:p w:rsidR="002B612E" w:rsidRPr="00D7470E" w:rsidRDefault="002B612E" w:rsidP="00D65A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навыка аргументированного анализа художественного текста;</w:t>
      </w:r>
    </w:p>
    <w:p w:rsidR="002B612E" w:rsidRPr="00D7470E" w:rsidRDefault="002B612E" w:rsidP="00D65A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навыка передачи личностного смысла художественного текста в выразительном чтении;</w:t>
      </w:r>
    </w:p>
    <w:p w:rsidR="009977E8" w:rsidRPr="00D7470E" w:rsidRDefault="009977E8" w:rsidP="00D65A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</w:t>
      </w:r>
      <w:r w:rsidRPr="00D74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овершенствование и развитие умения читать и понимать общее содержание текстов разных функциональных стилей</w:t>
      </w:r>
      <w:r w:rsidR="00641CB0" w:rsidRPr="00D74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B612E" w:rsidRPr="00D7470E" w:rsidRDefault="0078760C" w:rsidP="00AC58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-совершенствовать умения оперировать теоретико-литературными понятиями и терминами как инструментом анализа художественного текста</w:t>
      </w:r>
      <w:r w:rsidR="00641CB0" w:rsidRPr="00D7470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85F34" w:rsidRPr="00D7470E" w:rsidRDefault="00B85F34" w:rsidP="00AC58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совершенствовать и развивать умения конструировать письменное высказывание в жанре сочинения-рассуждения;</w:t>
      </w:r>
    </w:p>
    <w:p w:rsidR="00B85F34" w:rsidRPr="00D7470E" w:rsidRDefault="00B85F34" w:rsidP="00AC58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и развивать навыки грамотного и свобо</w:t>
      </w:r>
      <w:r w:rsidR="00641CB0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дного владения письменной речью.</w:t>
      </w:r>
    </w:p>
    <w:p w:rsidR="0078760C" w:rsidRPr="00D7470E" w:rsidRDefault="0078760C" w:rsidP="00392A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занятий рассчитана </w:t>
      </w:r>
      <w:r w:rsidR="00701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учащихся 11 класса </w:t>
      </w: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 w:rsidR="00572BD4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572BD4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раз в неделю). </w:t>
      </w:r>
    </w:p>
    <w:p w:rsidR="002F3570" w:rsidRPr="00D7470E" w:rsidRDefault="00F3651B" w:rsidP="00392AD1">
      <w:pPr>
        <w:widowControl w:val="0"/>
        <w:autoSpaceDE w:val="0"/>
        <w:autoSpaceDN w:val="0"/>
        <w:spacing w:after="0"/>
        <w:ind w:firstLine="709"/>
        <w:contextualSpacing/>
        <w:jc w:val="both"/>
        <w:outlineLvl w:val="0"/>
        <w:rPr>
          <w:rFonts w:ascii="Times New Roman" w:hAnsi="Times New Roman" w:cs="Times New Roman"/>
          <w:spacing w:val="-1"/>
          <w:sz w:val="24"/>
          <w:szCs w:val="24"/>
        </w:rPr>
      </w:pPr>
      <w:r w:rsidRPr="00D7470E">
        <w:rPr>
          <w:rFonts w:ascii="Times New Roman" w:hAnsi="Times New Roman" w:cs="Times New Roman"/>
          <w:b/>
          <w:spacing w:val="-1"/>
          <w:sz w:val="24"/>
          <w:szCs w:val="24"/>
        </w:rPr>
        <w:t>Формы проведения занятий</w:t>
      </w:r>
      <w:r w:rsidRPr="00D7470E">
        <w:rPr>
          <w:rFonts w:ascii="Times New Roman" w:hAnsi="Times New Roman" w:cs="Times New Roman"/>
          <w:spacing w:val="-1"/>
          <w:sz w:val="24"/>
          <w:szCs w:val="24"/>
        </w:rPr>
        <w:t xml:space="preserve">: чтение и обсуждение прочитанных </w:t>
      </w:r>
      <w:r w:rsidR="0078760C" w:rsidRPr="00D7470E">
        <w:rPr>
          <w:rFonts w:ascii="Times New Roman" w:hAnsi="Times New Roman" w:cs="Times New Roman"/>
          <w:spacing w:val="-1"/>
          <w:sz w:val="24"/>
          <w:szCs w:val="24"/>
        </w:rPr>
        <w:t xml:space="preserve">текстов, </w:t>
      </w:r>
      <w:r w:rsidRPr="00D7470E">
        <w:rPr>
          <w:rFonts w:ascii="Times New Roman" w:hAnsi="Times New Roman" w:cs="Times New Roman"/>
          <w:spacing w:val="-1"/>
          <w:sz w:val="24"/>
          <w:szCs w:val="24"/>
        </w:rPr>
        <w:t>произведений</w:t>
      </w:r>
      <w:r w:rsidR="0078760C" w:rsidRPr="00D7470E">
        <w:rPr>
          <w:rFonts w:ascii="Times New Roman" w:hAnsi="Times New Roman" w:cs="Times New Roman"/>
          <w:spacing w:val="-1"/>
          <w:sz w:val="24"/>
          <w:szCs w:val="24"/>
        </w:rPr>
        <w:t xml:space="preserve"> малого жанра</w:t>
      </w:r>
      <w:r w:rsidR="00641CB0" w:rsidRPr="00D7470E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Pr="00D7470E">
        <w:rPr>
          <w:rFonts w:ascii="Times New Roman" w:hAnsi="Times New Roman" w:cs="Times New Roman"/>
          <w:spacing w:val="-1"/>
          <w:sz w:val="24"/>
          <w:szCs w:val="24"/>
        </w:rPr>
        <w:t>творческий практикум</w:t>
      </w:r>
      <w:r w:rsidR="00641CB0" w:rsidRPr="00D7470E">
        <w:rPr>
          <w:rFonts w:ascii="Times New Roman" w:hAnsi="Times New Roman" w:cs="Times New Roman"/>
          <w:spacing w:val="-1"/>
          <w:sz w:val="24"/>
          <w:szCs w:val="24"/>
        </w:rPr>
        <w:t>, написание сочинений</w:t>
      </w:r>
    </w:p>
    <w:p w:rsidR="00F3651B" w:rsidRPr="00D7470E" w:rsidRDefault="00F3651B" w:rsidP="00392AD1">
      <w:pPr>
        <w:widowControl w:val="0"/>
        <w:autoSpaceDE w:val="0"/>
        <w:autoSpaceDN w:val="0"/>
        <w:spacing w:after="0"/>
        <w:ind w:firstLine="709"/>
        <w:contextualSpacing/>
        <w:jc w:val="both"/>
        <w:outlineLvl w:val="0"/>
        <w:rPr>
          <w:rFonts w:ascii="Times New Roman" w:hAnsi="Times New Roman" w:cs="Times New Roman"/>
          <w:spacing w:val="-1"/>
          <w:sz w:val="24"/>
          <w:szCs w:val="24"/>
        </w:rPr>
      </w:pPr>
      <w:r w:rsidRPr="00D7470E">
        <w:rPr>
          <w:rFonts w:ascii="Times New Roman" w:hAnsi="Times New Roman" w:cs="Times New Roman"/>
          <w:b/>
          <w:spacing w:val="-1"/>
          <w:sz w:val="24"/>
          <w:szCs w:val="24"/>
        </w:rPr>
        <w:t xml:space="preserve">Виды организации деятельности </w:t>
      </w:r>
      <w:r w:rsidRPr="00D7470E">
        <w:rPr>
          <w:rFonts w:ascii="Times New Roman" w:hAnsi="Times New Roman" w:cs="Times New Roman"/>
          <w:spacing w:val="-1"/>
          <w:sz w:val="24"/>
          <w:szCs w:val="24"/>
        </w:rPr>
        <w:t xml:space="preserve">учащихся: индивидуальная, парная, групповая работа, дифференцированное обучение. Преобладающий </w:t>
      </w:r>
      <w:r w:rsidRPr="00D7470E">
        <w:rPr>
          <w:rFonts w:ascii="Times New Roman" w:hAnsi="Times New Roman" w:cs="Times New Roman"/>
          <w:b/>
          <w:spacing w:val="-1"/>
          <w:sz w:val="24"/>
          <w:szCs w:val="24"/>
        </w:rPr>
        <w:t xml:space="preserve">метод обучения – </w:t>
      </w:r>
      <w:r w:rsidRPr="00D7470E">
        <w:rPr>
          <w:rFonts w:ascii="Times New Roman" w:hAnsi="Times New Roman" w:cs="Times New Roman"/>
          <w:spacing w:val="-1"/>
          <w:sz w:val="24"/>
          <w:szCs w:val="24"/>
        </w:rPr>
        <w:t>диалогический и проблемно-поисковый.</w:t>
      </w:r>
    </w:p>
    <w:p w:rsidR="00EA5EC9" w:rsidRPr="00D7470E" w:rsidRDefault="00EA5EC9" w:rsidP="00392AD1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b/>
          <w:sz w:val="24"/>
          <w:szCs w:val="24"/>
        </w:rPr>
        <w:t>Виды деятельности:</w:t>
      </w:r>
      <w:r w:rsidRPr="00D7470E">
        <w:rPr>
          <w:rFonts w:ascii="Times New Roman" w:hAnsi="Times New Roman" w:cs="Times New Roman"/>
          <w:sz w:val="24"/>
          <w:szCs w:val="24"/>
        </w:rPr>
        <w:t xml:space="preserve"> знакомство с теоретическими основами комплексного анализа текста художественного произведения; освоение лексико-семантического анализа, который позволяет учитывать отношения каждого художественного элемента в структуре целого; воссоздание художественного мира писателя и определение места анализируемого произведения в его творчестве; рассмотрение философского контекста при анализе </w:t>
      </w:r>
      <w:proofErr w:type="gramStart"/>
      <w:r w:rsidRPr="00D7470E">
        <w:rPr>
          <w:rFonts w:ascii="Times New Roman" w:hAnsi="Times New Roman" w:cs="Times New Roman"/>
          <w:sz w:val="24"/>
          <w:szCs w:val="24"/>
        </w:rPr>
        <w:t>произведения;  использование</w:t>
      </w:r>
      <w:proofErr w:type="gramEnd"/>
      <w:r w:rsidRPr="00D7470E">
        <w:rPr>
          <w:rFonts w:ascii="Times New Roman" w:hAnsi="Times New Roman" w:cs="Times New Roman"/>
          <w:sz w:val="24"/>
          <w:szCs w:val="24"/>
        </w:rPr>
        <w:t xml:space="preserve"> теоретического материала на практике</w:t>
      </w:r>
    </w:p>
    <w:p w:rsidR="00D517FA" w:rsidRPr="00D7470E" w:rsidRDefault="00D517FA" w:rsidP="00392AD1">
      <w:pPr>
        <w:widowControl w:val="0"/>
        <w:autoSpaceDE w:val="0"/>
        <w:autoSpaceDN w:val="0"/>
        <w:spacing w:after="0"/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b/>
          <w:sz w:val="24"/>
          <w:szCs w:val="24"/>
        </w:rPr>
        <w:t>Формы контроля успеваемости:</w:t>
      </w:r>
      <w:r w:rsidRPr="00D7470E">
        <w:rPr>
          <w:rFonts w:ascii="Times New Roman" w:hAnsi="Times New Roman" w:cs="Times New Roman"/>
          <w:sz w:val="24"/>
          <w:szCs w:val="24"/>
        </w:rPr>
        <w:t xml:space="preserve"> фронтальный опрос; практические и самостоятельные работы, анализы художественных </w:t>
      </w:r>
      <w:r w:rsidR="0078760C" w:rsidRPr="00D7470E">
        <w:rPr>
          <w:rFonts w:ascii="Times New Roman" w:hAnsi="Times New Roman" w:cs="Times New Roman"/>
          <w:sz w:val="24"/>
          <w:szCs w:val="24"/>
        </w:rPr>
        <w:t xml:space="preserve">текстов и </w:t>
      </w:r>
      <w:r w:rsidRPr="00D7470E">
        <w:rPr>
          <w:rFonts w:ascii="Times New Roman" w:hAnsi="Times New Roman" w:cs="Times New Roman"/>
          <w:sz w:val="24"/>
          <w:szCs w:val="24"/>
        </w:rPr>
        <w:t>произведений</w:t>
      </w:r>
      <w:r w:rsidR="00C4751C" w:rsidRPr="00D7470E">
        <w:rPr>
          <w:rFonts w:ascii="Times New Roman" w:hAnsi="Times New Roman" w:cs="Times New Roman"/>
          <w:sz w:val="24"/>
          <w:szCs w:val="24"/>
        </w:rPr>
        <w:t xml:space="preserve"> малого жанра</w:t>
      </w:r>
      <w:r w:rsidRPr="00D7470E">
        <w:rPr>
          <w:rFonts w:ascii="Times New Roman" w:hAnsi="Times New Roman" w:cs="Times New Roman"/>
          <w:sz w:val="24"/>
          <w:szCs w:val="24"/>
        </w:rPr>
        <w:t>, сочинения</w:t>
      </w:r>
      <w:r w:rsidR="00AE41F2" w:rsidRPr="00D7470E">
        <w:rPr>
          <w:rFonts w:ascii="Times New Roman" w:hAnsi="Times New Roman" w:cs="Times New Roman"/>
          <w:sz w:val="24"/>
          <w:szCs w:val="24"/>
        </w:rPr>
        <w:t>, зачет</w:t>
      </w:r>
      <w:r w:rsidRPr="00D7470E">
        <w:rPr>
          <w:rFonts w:ascii="Times New Roman" w:hAnsi="Times New Roman" w:cs="Times New Roman"/>
          <w:sz w:val="24"/>
          <w:szCs w:val="24"/>
        </w:rPr>
        <w:t>.</w:t>
      </w:r>
    </w:p>
    <w:p w:rsidR="00482785" w:rsidRPr="00D7470E" w:rsidRDefault="00482785" w:rsidP="00392AD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На практических занятиях возможно использование как групповых, так и парных и индивидуальных форм работы с учащимися. Разнообразие форм работы должно помочь выявлению сильных и слабых сторон </w:t>
      </w:r>
      <w:proofErr w:type="spellStart"/>
      <w:r w:rsidRPr="00D7470E">
        <w:rPr>
          <w:rFonts w:ascii="Times New Roman" w:hAnsi="Times New Roman" w:cs="Times New Roman"/>
          <w:sz w:val="24"/>
          <w:szCs w:val="24"/>
        </w:rPr>
        <w:t>речеведческого</w:t>
      </w:r>
      <w:proofErr w:type="spellEnd"/>
      <w:r w:rsidRPr="00D7470E">
        <w:rPr>
          <w:rFonts w:ascii="Times New Roman" w:hAnsi="Times New Roman" w:cs="Times New Roman"/>
          <w:sz w:val="24"/>
          <w:szCs w:val="24"/>
        </w:rPr>
        <w:t xml:space="preserve"> анализа текста и уровня грамотности каждого учащегося. Творческие задания предполагают обучение умению анализировать </w:t>
      </w:r>
      <w:proofErr w:type="gramStart"/>
      <w:r w:rsidRPr="00D7470E">
        <w:rPr>
          <w:rFonts w:ascii="Times New Roman" w:hAnsi="Times New Roman" w:cs="Times New Roman"/>
          <w:sz w:val="24"/>
          <w:szCs w:val="24"/>
        </w:rPr>
        <w:t>темы,  прорабатывать</w:t>
      </w:r>
      <w:proofErr w:type="gramEnd"/>
      <w:r w:rsidRPr="00D7470E">
        <w:rPr>
          <w:rFonts w:ascii="Times New Roman" w:hAnsi="Times New Roman" w:cs="Times New Roman"/>
          <w:sz w:val="24"/>
          <w:szCs w:val="24"/>
        </w:rPr>
        <w:t xml:space="preserve"> варианты вступления и заключения, работать с ключевыми словами, отбирать необходимые цитаты. Результаты работы – написание небольшого сочинения-рассуждения, подготовка сообщения к урокам русского языка.</w:t>
      </w:r>
    </w:p>
    <w:p w:rsidR="00482785" w:rsidRPr="00D7470E" w:rsidRDefault="00482785" w:rsidP="00392AD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Предлагаемый (содержательный) материал носит ориентировочный характер, преподаватель может по своему усмотрению вносить изменения в структуру, содержание учебного материала и в организацию деятельности учащихся на уроке.</w:t>
      </w:r>
    </w:p>
    <w:p w:rsidR="00392AD1" w:rsidRPr="00D7470E" w:rsidRDefault="00392AD1" w:rsidP="00595524">
      <w:pPr>
        <w:widowControl w:val="0"/>
        <w:autoSpaceDE w:val="0"/>
        <w:autoSpaceDN w:val="0"/>
        <w:spacing w:after="0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уровню подготовки обучающихся</w:t>
      </w:r>
    </w:p>
    <w:p w:rsidR="00392AD1" w:rsidRPr="00D7470E" w:rsidRDefault="00392AD1" w:rsidP="00392AD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В результате изучения программы учащиеся должны уметь: </w:t>
      </w:r>
    </w:p>
    <w:p w:rsidR="00392AD1" w:rsidRPr="00D7470E" w:rsidRDefault="00392AD1" w:rsidP="00392AD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- самостоятельно анализировать художественный текст, углубить представление о литературоведении как науке, определять свои читательские предпочтения;</w:t>
      </w:r>
    </w:p>
    <w:p w:rsidR="00392AD1" w:rsidRPr="00D7470E" w:rsidRDefault="00392AD1" w:rsidP="00392AD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 - выполнять информационную, лингвистическую обработку текста;</w:t>
      </w:r>
    </w:p>
    <w:p w:rsidR="00392AD1" w:rsidRPr="00D7470E" w:rsidRDefault="00392AD1" w:rsidP="00392AD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 - строить собственное высказывание в соответствии с заданным типом и стилем речи;</w:t>
      </w:r>
    </w:p>
    <w:p w:rsidR="00392AD1" w:rsidRPr="00D7470E" w:rsidRDefault="00392AD1" w:rsidP="00392AD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 - </w:t>
      </w: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излагать свои мысли грамотно, последовательно и связно</w:t>
      </w:r>
    </w:p>
    <w:p w:rsidR="00392AD1" w:rsidRPr="00D7470E" w:rsidRDefault="00392AD1" w:rsidP="00392AD1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анализировать творческие образцы сочинений и рецензировать их.</w:t>
      </w:r>
    </w:p>
    <w:p w:rsidR="00392AD1" w:rsidRPr="00D7470E" w:rsidRDefault="00392AD1" w:rsidP="00392AD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- уметь пользоваться словарями и другими источниками информации; </w:t>
      </w:r>
    </w:p>
    <w:p w:rsidR="00392AD1" w:rsidRPr="00D7470E" w:rsidRDefault="00392AD1" w:rsidP="00392AD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lastRenderedPageBreak/>
        <w:t xml:space="preserve">- владеть навыками самопроверки и самоконтроля. </w:t>
      </w:r>
    </w:p>
    <w:p w:rsidR="00392AD1" w:rsidRDefault="00392AD1" w:rsidP="00392AD1">
      <w:pPr>
        <w:widowControl w:val="0"/>
        <w:autoSpaceDE w:val="0"/>
        <w:autoSpaceDN w:val="0"/>
        <w:spacing w:after="0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4755C" w:rsidRDefault="00C4755C" w:rsidP="00392AD1">
      <w:pPr>
        <w:widowControl w:val="0"/>
        <w:autoSpaceDE w:val="0"/>
        <w:autoSpaceDN w:val="0"/>
        <w:spacing w:after="0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4755C" w:rsidRDefault="00C4755C" w:rsidP="00392AD1">
      <w:pPr>
        <w:widowControl w:val="0"/>
        <w:autoSpaceDE w:val="0"/>
        <w:autoSpaceDN w:val="0"/>
        <w:spacing w:after="0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4755C" w:rsidRDefault="00C4755C" w:rsidP="00392AD1">
      <w:pPr>
        <w:widowControl w:val="0"/>
        <w:autoSpaceDE w:val="0"/>
        <w:autoSpaceDN w:val="0"/>
        <w:spacing w:after="0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E10D6" w:rsidRPr="00300B64" w:rsidRDefault="003E10D6" w:rsidP="00392AD1">
      <w:pPr>
        <w:widowControl w:val="0"/>
        <w:autoSpaceDE w:val="0"/>
        <w:autoSpaceDN w:val="0"/>
        <w:spacing w:after="0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00B64">
        <w:rPr>
          <w:rFonts w:ascii="Times New Roman" w:hAnsi="Times New Roman" w:cs="Times New Roman"/>
          <w:b/>
          <w:sz w:val="24"/>
          <w:szCs w:val="24"/>
        </w:rPr>
        <w:t xml:space="preserve">Содержание программы 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Вводное занятие. Цели и задачи курса. Особенности устной и письменной речи.</w:t>
      </w:r>
    </w:p>
    <w:p w:rsidR="0005008B" w:rsidRPr="00D7470E" w:rsidRDefault="00D7470E" w:rsidP="00392AD1">
      <w:pPr>
        <w:spacing w:after="150"/>
        <w:contextualSpacing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Литературные направления и течения. Литературные роды.</w:t>
      </w:r>
    </w:p>
    <w:p w:rsidR="0005008B" w:rsidRPr="00D7470E" w:rsidRDefault="0005008B" w:rsidP="00392AD1">
      <w:pPr>
        <w:contextualSpacing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Жанры и роды литературы, понятие о художественном методе и стиле.</w:t>
      </w:r>
      <w:r w:rsidR="00EA5EC9" w:rsidRPr="00D7470E">
        <w:rPr>
          <w:rFonts w:ascii="Times New Roman" w:hAnsi="Times New Roman" w:cs="Times New Roman"/>
          <w:sz w:val="24"/>
          <w:szCs w:val="24"/>
        </w:rPr>
        <w:t xml:space="preserve"> Художественный текст как сложно построенный смысл. Стиль как закономерно согласованное единство всех </w:t>
      </w:r>
      <w:proofErr w:type="gramStart"/>
      <w:r w:rsidR="00EA5EC9" w:rsidRPr="00D7470E">
        <w:rPr>
          <w:rFonts w:ascii="Times New Roman" w:hAnsi="Times New Roman" w:cs="Times New Roman"/>
          <w:sz w:val="24"/>
          <w:szCs w:val="24"/>
        </w:rPr>
        <w:t>элементов  текста</w:t>
      </w:r>
      <w:proofErr w:type="gramEnd"/>
      <w:r w:rsidR="00EA5EC9" w:rsidRPr="00D7470E">
        <w:rPr>
          <w:rFonts w:ascii="Times New Roman" w:hAnsi="Times New Roman" w:cs="Times New Roman"/>
          <w:sz w:val="24"/>
          <w:szCs w:val="24"/>
        </w:rPr>
        <w:t>.</w:t>
      </w:r>
    </w:p>
    <w:p w:rsidR="00D7470E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Идейно-тематический анализ произведения: тема, проблема, конфликт, пафос, идея.</w:t>
      </w:r>
      <w:r w:rsidR="00EA5EC9" w:rsidRPr="00D7470E">
        <w:rPr>
          <w:rFonts w:ascii="Times New Roman" w:hAnsi="Times New Roman" w:cs="Times New Roman"/>
          <w:sz w:val="24"/>
          <w:szCs w:val="24"/>
        </w:rPr>
        <w:t xml:space="preserve"> </w:t>
      </w:r>
      <w:r w:rsidR="00D7470E" w:rsidRPr="00D74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Авторская позиция. Тема. Идея. Проблематика. Сюжетные элементы. Автор-повествователь. Образ автора. Персонаж. Интерьер. Характер. Тип. Лирический герой. Система образов</w:t>
      </w:r>
    </w:p>
    <w:p w:rsidR="00D7470E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Композиционный анализ произведения</w:t>
      </w:r>
      <w:r w:rsidR="00D7470E" w:rsidRPr="00D7470E">
        <w:rPr>
          <w:rFonts w:ascii="Times New Roman" w:hAnsi="Times New Roman" w:cs="Times New Roman"/>
          <w:sz w:val="24"/>
          <w:szCs w:val="24"/>
        </w:rPr>
        <w:t xml:space="preserve">. Художественный текст как сложно построенный смысл. 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Лингвостилистический анализ текста: лексика и изобразительно-выразительные средства.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Элементы стихосложения.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Структура простого и сложного плана. Конспект. Тезисы.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Анализ направления "Забвению не подлежит".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Анализ эпизодов рассказа </w:t>
      </w:r>
      <w:proofErr w:type="spellStart"/>
      <w:r w:rsidRPr="00D7470E">
        <w:rPr>
          <w:rFonts w:ascii="Times New Roman" w:hAnsi="Times New Roman" w:cs="Times New Roman"/>
          <w:sz w:val="24"/>
          <w:szCs w:val="24"/>
        </w:rPr>
        <w:t>М.В.Шукшина</w:t>
      </w:r>
      <w:proofErr w:type="spellEnd"/>
      <w:r w:rsidRPr="00D7470E">
        <w:rPr>
          <w:rFonts w:ascii="Times New Roman" w:hAnsi="Times New Roman" w:cs="Times New Roman"/>
          <w:sz w:val="24"/>
          <w:szCs w:val="24"/>
        </w:rPr>
        <w:t xml:space="preserve"> "Судьба человека", проблематика.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 xml:space="preserve">Эпизодический анализ романа </w:t>
      </w:r>
      <w:proofErr w:type="spellStart"/>
      <w:r w:rsidRPr="00D7470E">
        <w:rPr>
          <w:rFonts w:ascii="Times New Roman" w:hAnsi="Times New Roman" w:cs="Times New Roman"/>
          <w:sz w:val="24"/>
          <w:szCs w:val="24"/>
        </w:rPr>
        <w:t>Ч.Айтматова</w:t>
      </w:r>
      <w:proofErr w:type="spellEnd"/>
      <w:r w:rsidRPr="00D7470E">
        <w:rPr>
          <w:rFonts w:ascii="Times New Roman" w:hAnsi="Times New Roman" w:cs="Times New Roman"/>
          <w:sz w:val="24"/>
          <w:szCs w:val="24"/>
        </w:rPr>
        <w:t xml:space="preserve"> "Буранный полустанок".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Анализ фрагментов произведений по направлению "Я и другие".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Практическое занятие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Анализ рассказов по направлению "Время перемен".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Практическое занятие.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Анализ направления «Разговор с собой».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Практическое занятие.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Анализ направления «Между прошлым и будущим: портрет моего поколения».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Практическое занятие.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Роль слова в художественном контексте.</w:t>
      </w:r>
      <w:r w:rsidR="00EA5EC9" w:rsidRPr="00D7470E">
        <w:rPr>
          <w:rFonts w:ascii="Times New Roman" w:hAnsi="Times New Roman" w:cs="Times New Roman"/>
          <w:sz w:val="24"/>
          <w:szCs w:val="24"/>
        </w:rPr>
        <w:t xml:space="preserve"> Слово – образ – смысл.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Роль детали в художественном контексте.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Анализ использования в тексте лексико-стилистических средств в определенных творческих целях.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lastRenderedPageBreak/>
        <w:t>Соотношение речи автора и персонажа.</w:t>
      </w:r>
      <w:r w:rsidR="00EA5EC9" w:rsidRPr="00D7470E">
        <w:rPr>
          <w:rFonts w:ascii="Times New Roman" w:hAnsi="Times New Roman" w:cs="Times New Roman"/>
          <w:sz w:val="24"/>
          <w:szCs w:val="24"/>
        </w:rPr>
        <w:t xml:space="preserve"> Сочетание лексики разных стилистических пластов.  Приемы типизации и индивидуализации речи персонажа.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Практическое занятие «Диалог как одна из форм повествования».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Ритмическая и интонационная организация художественной прозы.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Работа с текстом.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470E">
        <w:rPr>
          <w:rFonts w:ascii="Times New Roman" w:hAnsi="Times New Roman" w:cs="Times New Roman"/>
          <w:sz w:val="24"/>
          <w:szCs w:val="24"/>
        </w:rPr>
        <w:t>Практическое занятие (контрольная работа).</w:t>
      </w:r>
    </w:p>
    <w:p w:rsidR="0005008B" w:rsidRPr="00D7470E" w:rsidRDefault="0005008B" w:rsidP="00392AD1">
      <w:pPr>
        <w:widowControl w:val="0"/>
        <w:autoSpaceDE w:val="0"/>
        <w:autoSpaceDN w:val="0"/>
        <w:spacing w:after="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D7470E">
        <w:rPr>
          <w:rFonts w:ascii="Times New Roman" w:hAnsi="Times New Roman" w:cs="Times New Roman"/>
          <w:sz w:val="24"/>
          <w:szCs w:val="24"/>
        </w:rPr>
        <w:t>Работа над ошибками. Художественный текст как сложно построенный смысл.</w:t>
      </w:r>
    </w:p>
    <w:p w:rsidR="006100B3" w:rsidRPr="0005008B" w:rsidRDefault="006100B3" w:rsidP="00293D7C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5008B" w:rsidRDefault="00DD7734" w:rsidP="000500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08B">
        <w:rPr>
          <w:rFonts w:ascii="Times New Roman" w:hAnsi="Times New Roman" w:cs="Times New Roman"/>
          <w:b/>
          <w:sz w:val="24"/>
          <w:szCs w:val="24"/>
        </w:rPr>
        <w:t xml:space="preserve">Календарно-тематическое планирование элективного курса </w:t>
      </w:r>
    </w:p>
    <w:p w:rsidR="0005008B" w:rsidRPr="0005008B" w:rsidRDefault="0005008B" w:rsidP="000500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4210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9072"/>
        <w:gridCol w:w="817"/>
        <w:gridCol w:w="1310"/>
        <w:gridCol w:w="1134"/>
        <w:gridCol w:w="1310"/>
      </w:tblGrid>
      <w:tr w:rsidR="0005008B" w:rsidRPr="0005008B" w:rsidTr="0005008B">
        <w:trPr>
          <w:trHeight w:val="40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08B" w:rsidRPr="0005008B" w:rsidRDefault="0005008B" w:rsidP="009114A3">
            <w:pPr>
              <w:ind w:left="141" w:hanging="141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№</w:t>
            </w:r>
          </w:p>
        </w:tc>
        <w:tc>
          <w:tcPr>
            <w:tcW w:w="9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  <w:r w:rsidRPr="0005008B">
              <w:rPr>
                <w:sz w:val="24"/>
                <w:szCs w:val="24"/>
              </w:rPr>
              <w:t xml:space="preserve">            Наименование раздела программы     </w:t>
            </w:r>
          </w:p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 xml:space="preserve">                                   Тема урока                                                   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 xml:space="preserve">Кол-во    часов   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08B" w:rsidRPr="0005008B" w:rsidRDefault="0005008B" w:rsidP="0005008B">
            <w:pPr>
              <w:jc w:val="center"/>
              <w:rPr>
                <w:sz w:val="24"/>
                <w:szCs w:val="24"/>
              </w:rPr>
            </w:pPr>
            <w:r w:rsidRPr="0005008B">
              <w:rPr>
                <w:sz w:val="24"/>
                <w:szCs w:val="24"/>
              </w:rPr>
              <w:t>дата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9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08B" w:rsidRPr="0005008B" w:rsidRDefault="0005008B" w:rsidP="0005008B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 xml:space="preserve">план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факт</w:t>
            </w:r>
          </w:p>
        </w:tc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Вводное занятие. Цели и задачи курса. Особенности устной и письменной речи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Литературные направления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Жанры и роды литературы, понятие о художественном методе и стиле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Идейно-тематический анализ произведения: тема, проблема, конфликт, пафос, идея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Композиционный анализ произведения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Композиционный анализ произведения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Лингвостилистический анализ текста: лексика и ИВС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Элементы стихосложения.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Структура простого и сложного плана. Конспект. Тезисы.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Анализ направления "Забвению не подлежит"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 xml:space="preserve">Анализ эпизодов рассказа </w:t>
            </w:r>
            <w:proofErr w:type="spellStart"/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М.В.Шукшина</w:t>
            </w:r>
            <w:proofErr w:type="spellEnd"/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 xml:space="preserve"> "Судьба человека", проблематика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 xml:space="preserve">Эпизодический анализ романа </w:t>
            </w:r>
            <w:proofErr w:type="spellStart"/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Ч.Айтматова</w:t>
            </w:r>
            <w:proofErr w:type="spellEnd"/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 xml:space="preserve"> "Буранный полустанок"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Анализ фрагментов произведений по направлению "Я и другие"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  <w:shd w:val="clear" w:color="auto" w:fill="FFFFFF"/>
              </w:rPr>
              <w:t>Анализ рассказов по направлению "Время перемен"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lastRenderedPageBreak/>
              <w:t>17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5008B">
              <w:rPr>
                <w:color w:val="000000"/>
                <w:sz w:val="24"/>
                <w:szCs w:val="24"/>
              </w:rPr>
              <w:t>Анализ направления «Разговор с собой»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shd w:val="clear" w:color="auto" w:fill="FFFFFF"/>
              <w:outlineLvl w:val="2"/>
              <w:rPr>
                <w:color w:val="000000"/>
                <w:sz w:val="24"/>
                <w:szCs w:val="24"/>
              </w:rPr>
            </w:pPr>
            <w:r w:rsidRPr="0005008B">
              <w:rPr>
                <w:color w:val="000000"/>
                <w:sz w:val="24"/>
                <w:szCs w:val="24"/>
              </w:rPr>
              <w:t>Анализ направления «Между прошлым и будущим: портрет моего поколения»</w:t>
            </w:r>
          </w:p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  <w:r w:rsidRPr="0005008B">
              <w:rPr>
                <w:sz w:val="24"/>
                <w:szCs w:val="24"/>
              </w:rPr>
              <w:t>Роль слова в художественном контексте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  <w:r w:rsidRPr="0005008B">
              <w:rPr>
                <w:sz w:val="24"/>
                <w:szCs w:val="24"/>
              </w:rPr>
              <w:t>Роль детали в художественном контексте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  <w:r w:rsidRPr="0005008B">
              <w:rPr>
                <w:sz w:val="24"/>
                <w:szCs w:val="24"/>
              </w:rPr>
              <w:t>Анализ использования в тексте лексико-стилистических средств в определенных творческих целях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  <w:r w:rsidRPr="0005008B">
              <w:rPr>
                <w:sz w:val="24"/>
                <w:szCs w:val="24"/>
              </w:rPr>
              <w:t>Соотношение речи автора и персонажа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 «Диалог как одна из форм повествования»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Ритмическая и интонационная организация художественной прозы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Практическая работа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Работа с текстом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</w:rPr>
              <w:t>Практическое занятие (контрольная работа)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  <w:tr w:rsidR="0005008B" w:rsidRPr="0005008B" w:rsidTr="0005008B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  <w:r w:rsidRPr="0005008B">
              <w:rPr>
                <w:sz w:val="24"/>
                <w:szCs w:val="24"/>
              </w:rPr>
              <w:t>Работа над ошибками. Художественный текст как сложно построенный смысл.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8B" w:rsidRPr="0005008B" w:rsidRDefault="0005008B" w:rsidP="009114A3">
            <w:pPr>
              <w:jc w:val="center"/>
              <w:rPr>
                <w:sz w:val="24"/>
                <w:szCs w:val="24"/>
                <w:lang w:eastAsia="en-US"/>
              </w:rPr>
            </w:pPr>
            <w:r w:rsidRPr="0005008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08B" w:rsidRPr="0005008B" w:rsidRDefault="0005008B" w:rsidP="009114A3">
            <w:pPr>
              <w:rPr>
                <w:sz w:val="24"/>
                <w:szCs w:val="24"/>
              </w:rPr>
            </w:pPr>
          </w:p>
        </w:tc>
      </w:tr>
    </w:tbl>
    <w:p w:rsidR="0005008B" w:rsidRPr="0005008B" w:rsidRDefault="0005008B" w:rsidP="0005008B">
      <w:pPr>
        <w:rPr>
          <w:rFonts w:ascii="Times New Roman" w:hAnsi="Times New Roman" w:cs="Times New Roman"/>
          <w:b/>
          <w:sz w:val="24"/>
          <w:szCs w:val="24"/>
        </w:rPr>
      </w:pPr>
    </w:p>
    <w:p w:rsidR="00DD7734" w:rsidRPr="007A1B0D" w:rsidRDefault="00DD7734" w:rsidP="007A1B0D">
      <w:pPr>
        <w:pStyle w:val="a3"/>
        <w:shd w:val="clear" w:color="auto" w:fill="FFFFFF"/>
        <w:spacing w:before="0" w:beforeAutospacing="0" w:after="0" w:afterAutospacing="0"/>
        <w:ind w:left="709"/>
        <w:rPr>
          <w:color w:val="000000"/>
        </w:rPr>
      </w:pPr>
      <w:r w:rsidRPr="007A1B0D">
        <w:rPr>
          <w:b/>
          <w:color w:val="000000"/>
        </w:rPr>
        <w:t>Литература для учащихся</w:t>
      </w:r>
      <w:r w:rsidRPr="007A1B0D">
        <w:rPr>
          <w:color w:val="000000"/>
        </w:rPr>
        <w:br/>
        <w:t>1. Тексты художественной литературы.</w:t>
      </w:r>
      <w:r w:rsidRPr="007A1B0D">
        <w:rPr>
          <w:color w:val="000000"/>
        </w:rPr>
        <w:br/>
      </w:r>
    </w:p>
    <w:p w:rsidR="00DD7734" w:rsidRPr="007A1B0D" w:rsidRDefault="00DD7734" w:rsidP="007A1B0D">
      <w:pPr>
        <w:pStyle w:val="a3"/>
        <w:shd w:val="clear" w:color="auto" w:fill="FFFFFF"/>
        <w:spacing w:before="0" w:beforeAutospacing="0" w:after="0" w:afterAutospacing="0"/>
        <w:ind w:left="709"/>
        <w:rPr>
          <w:b/>
          <w:color w:val="000000"/>
        </w:rPr>
      </w:pPr>
      <w:r w:rsidRPr="007A1B0D">
        <w:rPr>
          <w:b/>
          <w:color w:val="000000"/>
        </w:rPr>
        <w:t>Литература для учителя</w:t>
      </w:r>
    </w:p>
    <w:p w:rsidR="00DD7734" w:rsidRPr="007A1B0D" w:rsidRDefault="00DD7734" w:rsidP="007A1B0D">
      <w:pPr>
        <w:pStyle w:val="a6"/>
        <w:numPr>
          <w:ilvl w:val="1"/>
          <w:numId w:val="6"/>
        </w:numPr>
        <w:spacing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7A1B0D">
        <w:rPr>
          <w:rFonts w:ascii="Times New Roman" w:hAnsi="Times New Roman" w:cs="Times New Roman"/>
          <w:color w:val="000000"/>
          <w:sz w:val="24"/>
          <w:szCs w:val="24"/>
        </w:rPr>
        <w:t>Задание с развернутым ответом ЕГЭ по русскому языку: от проблемы к аргументам. /О.В.Волкова, Я.В.Алексеева. Казань, 2012.</w:t>
      </w:r>
    </w:p>
    <w:p w:rsidR="00300B64" w:rsidRPr="007A1B0D" w:rsidRDefault="00716B4D" w:rsidP="007A1B0D">
      <w:pPr>
        <w:pStyle w:val="a6"/>
        <w:widowControl w:val="0"/>
        <w:numPr>
          <w:ilvl w:val="1"/>
          <w:numId w:val="6"/>
        </w:numPr>
        <w:shd w:val="clear" w:color="auto" w:fill="FFFFFF"/>
        <w:autoSpaceDE w:val="0"/>
        <w:autoSpaceDN w:val="0"/>
        <w:spacing w:after="0" w:line="240" w:lineRule="auto"/>
        <w:ind w:left="709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A1B0D">
        <w:rPr>
          <w:rFonts w:ascii="Times New Roman" w:hAnsi="Times New Roman" w:cs="Times New Roman"/>
          <w:color w:val="000000"/>
          <w:sz w:val="24"/>
          <w:szCs w:val="24"/>
        </w:rPr>
        <w:t xml:space="preserve">Сенина Н.А. Русский язык. Сочинение на ЕГЭ. Курс интенсивной подготовки: учебно-методическое пособие. </w:t>
      </w:r>
      <w:proofErr w:type="spellStart"/>
      <w:r w:rsidRPr="007A1B0D">
        <w:rPr>
          <w:rFonts w:ascii="Times New Roman" w:hAnsi="Times New Roman" w:cs="Times New Roman"/>
          <w:color w:val="000000"/>
          <w:sz w:val="24"/>
          <w:szCs w:val="24"/>
        </w:rPr>
        <w:t>Н.А.Сенина</w:t>
      </w:r>
      <w:proofErr w:type="spellEnd"/>
      <w:r w:rsidRPr="007A1B0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1B0D">
        <w:rPr>
          <w:rFonts w:ascii="Times New Roman" w:hAnsi="Times New Roman" w:cs="Times New Roman"/>
          <w:color w:val="000000"/>
          <w:sz w:val="24"/>
          <w:szCs w:val="24"/>
        </w:rPr>
        <w:t>А.Г.Нарушевич</w:t>
      </w:r>
      <w:proofErr w:type="spellEnd"/>
      <w:r w:rsidRPr="007A1B0D">
        <w:rPr>
          <w:rFonts w:ascii="Times New Roman" w:hAnsi="Times New Roman" w:cs="Times New Roman"/>
          <w:color w:val="000000"/>
          <w:sz w:val="24"/>
          <w:szCs w:val="24"/>
        </w:rPr>
        <w:t>. – Ростов на Дону: Легион-М.,2010.</w:t>
      </w:r>
    </w:p>
    <w:p w:rsidR="00E01A5F" w:rsidRPr="007A1B0D" w:rsidRDefault="00716B4D" w:rsidP="007A1B0D">
      <w:pPr>
        <w:pStyle w:val="a6"/>
        <w:widowControl w:val="0"/>
        <w:numPr>
          <w:ilvl w:val="1"/>
          <w:numId w:val="6"/>
        </w:numPr>
        <w:shd w:val="clear" w:color="auto" w:fill="FFFFFF"/>
        <w:autoSpaceDE w:val="0"/>
        <w:autoSpaceDN w:val="0"/>
        <w:spacing w:after="0" w:line="240" w:lineRule="auto"/>
        <w:ind w:left="709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A1B0D">
        <w:rPr>
          <w:rFonts w:ascii="Times New Roman" w:hAnsi="Times New Roman" w:cs="Times New Roman"/>
          <w:sz w:val="24"/>
          <w:szCs w:val="24"/>
        </w:rPr>
        <w:t xml:space="preserve">Г.Т. </w:t>
      </w:r>
      <w:proofErr w:type="spellStart"/>
      <w:r w:rsidRPr="007A1B0D">
        <w:rPr>
          <w:rFonts w:ascii="Times New Roman" w:hAnsi="Times New Roman" w:cs="Times New Roman"/>
          <w:sz w:val="24"/>
          <w:szCs w:val="24"/>
        </w:rPr>
        <w:t>Егораева</w:t>
      </w:r>
      <w:proofErr w:type="spellEnd"/>
      <w:r w:rsidRPr="007A1B0D">
        <w:rPr>
          <w:rFonts w:ascii="Times New Roman" w:hAnsi="Times New Roman" w:cs="Times New Roman"/>
          <w:sz w:val="24"/>
          <w:szCs w:val="24"/>
        </w:rPr>
        <w:t>. Русский язык. Выполнение задания 3 (С) (Учебно-методическое пособие</w:t>
      </w:r>
      <w:proofErr w:type="gramStart"/>
      <w:r w:rsidRPr="007A1B0D">
        <w:rPr>
          <w:rFonts w:ascii="Times New Roman" w:hAnsi="Times New Roman" w:cs="Times New Roman"/>
          <w:sz w:val="24"/>
          <w:szCs w:val="24"/>
        </w:rPr>
        <w:t>).-</w:t>
      </w:r>
      <w:proofErr w:type="gramEnd"/>
      <w:r w:rsidRPr="007A1B0D">
        <w:rPr>
          <w:rFonts w:ascii="Times New Roman" w:hAnsi="Times New Roman" w:cs="Times New Roman"/>
          <w:sz w:val="24"/>
          <w:szCs w:val="24"/>
        </w:rPr>
        <w:t xml:space="preserve"> М.: Экзамен, 2012 г</w:t>
      </w:r>
    </w:p>
    <w:p w:rsidR="007A1B0D" w:rsidRPr="007A1B0D" w:rsidRDefault="007A1B0D" w:rsidP="007A1B0D">
      <w:pPr>
        <w:pStyle w:val="a6"/>
        <w:widowControl w:val="0"/>
        <w:numPr>
          <w:ilvl w:val="1"/>
          <w:numId w:val="6"/>
        </w:numPr>
        <w:shd w:val="clear" w:color="auto" w:fill="FFFFFF"/>
        <w:autoSpaceDE w:val="0"/>
        <w:autoSpaceDN w:val="0"/>
        <w:spacing w:after="0" w:line="240" w:lineRule="auto"/>
        <w:ind w:left="709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A1B0D">
        <w:rPr>
          <w:rFonts w:ascii="Times New Roman" w:hAnsi="Times New Roman" w:cs="Times New Roman"/>
          <w:sz w:val="24"/>
          <w:szCs w:val="24"/>
        </w:rPr>
        <w:t xml:space="preserve">Литература. 11 класс: филологический анализ художественного текста: элективный курс / авт.-сост. И.В. </w:t>
      </w:r>
      <w:proofErr w:type="spellStart"/>
      <w:r w:rsidRPr="007A1B0D">
        <w:rPr>
          <w:rFonts w:ascii="Times New Roman" w:hAnsi="Times New Roman" w:cs="Times New Roman"/>
          <w:sz w:val="24"/>
          <w:szCs w:val="24"/>
        </w:rPr>
        <w:t>Арисова</w:t>
      </w:r>
      <w:proofErr w:type="spellEnd"/>
      <w:r w:rsidRPr="007A1B0D">
        <w:rPr>
          <w:rFonts w:ascii="Times New Roman" w:hAnsi="Times New Roman" w:cs="Times New Roman"/>
          <w:sz w:val="24"/>
          <w:szCs w:val="24"/>
        </w:rPr>
        <w:t>.</w:t>
      </w:r>
      <w:r w:rsidRPr="007A1B0D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7A1B0D">
        <w:rPr>
          <w:rFonts w:ascii="Times New Roman" w:hAnsi="Times New Roman" w:cs="Times New Roman"/>
          <w:sz w:val="24"/>
          <w:szCs w:val="24"/>
        </w:rPr>
        <w:t xml:space="preserve">Волгоград: </w:t>
      </w:r>
      <w:r w:rsidRPr="007A1B0D">
        <w:rPr>
          <w:rFonts w:ascii="Times New Roman" w:hAnsi="Times New Roman" w:cs="Times New Roman"/>
          <w:sz w:val="24"/>
          <w:szCs w:val="24"/>
        </w:rPr>
        <w:lastRenderedPageBreak/>
        <w:t>Учитель, 2007.</w:t>
      </w:r>
    </w:p>
    <w:sectPr w:rsidR="007A1B0D" w:rsidRPr="007A1B0D" w:rsidSect="00C4755C">
      <w:pgSz w:w="16838" w:h="11906" w:orient="landscape"/>
      <w:pgMar w:top="993" w:right="962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34199"/>
    <w:multiLevelType w:val="multilevel"/>
    <w:tmpl w:val="8940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5E539E"/>
    <w:multiLevelType w:val="hybridMultilevel"/>
    <w:tmpl w:val="359AC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84EED"/>
    <w:multiLevelType w:val="multilevel"/>
    <w:tmpl w:val="C2441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A60F2B"/>
    <w:multiLevelType w:val="hybridMultilevel"/>
    <w:tmpl w:val="344CC3A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D23750D"/>
    <w:multiLevelType w:val="hybridMultilevel"/>
    <w:tmpl w:val="AA38AA1C"/>
    <w:lvl w:ilvl="0" w:tplc="0419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5">
    <w:nsid w:val="5DD74878"/>
    <w:multiLevelType w:val="multilevel"/>
    <w:tmpl w:val="CC624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D24E5B"/>
    <w:multiLevelType w:val="multilevel"/>
    <w:tmpl w:val="6574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F46"/>
    <w:rsid w:val="000332C0"/>
    <w:rsid w:val="0005008B"/>
    <w:rsid w:val="000A025A"/>
    <w:rsid w:val="000E091C"/>
    <w:rsid w:val="000E1805"/>
    <w:rsid w:val="000E2A79"/>
    <w:rsid w:val="000E6189"/>
    <w:rsid w:val="00165592"/>
    <w:rsid w:val="0020722D"/>
    <w:rsid w:val="00266C1E"/>
    <w:rsid w:val="002878F8"/>
    <w:rsid w:val="00293D7C"/>
    <w:rsid w:val="002A4635"/>
    <w:rsid w:val="002B11D6"/>
    <w:rsid w:val="002B612E"/>
    <w:rsid w:val="002E2F62"/>
    <w:rsid w:val="002F3570"/>
    <w:rsid w:val="00300B64"/>
    <w:rsid w:val="00392AD1"/>
    <w:rsid w:val="003B0C06"/>
    <w:rsid w:val="003E10D6"/>
    <w:rsid w:val="003F0F38"/>
    <w:rsid w:val="004122E5"/>
    <w:rsid w:val="00437C26"/>
    <w:rsid w:val="00457CD3"/>
    <w:rsid w:val="004777B6"/>
    <w:rsid w:val="00482335"/>
    <w:rsid w:val="00482785"/>
    <w:rsid w:val="00494265"/>
    <w:rsid w:val="00495B21"/>
    <w:rsid w:val="004C3C8C"/>
    <w:rsid w:val="004D03BC"/>
    <w:rsid w:val="004D388A"/>
    <w:rsid w:val="00507EA3"/>
    <w:rsid w:val="0052441B"/>
    <w:rsid w:val="00572BD4"/>
    <w:rsid w:val="00595524"/>
    <w:rsid w:val="005C75E0"/>
    <w:rsid w:val="005D2D7B"/>
    <w:rsid w:val="006100B3"/>
    <w:rsid w:val="006226D4"/>
    <w:rsid w:val="006233A4"/>
    <w:rsid w:val="00626764"/>
    <w:rsid w:val="00627592"/>
    <w:rsid w:val="00633F15"/>
    <w:rsid w:val="00641399"/>
    <w:rsid w:val="006418E2"/>
    <w:rsid w:val="00641CB0"/>
    <w:rsid w:val="00667976"/>
    <w:rsid w:val="006714C0"/>
    <w:rsid w:val="00672ACE"/>
    <w:rsid w:val="0068059A"/>
    <w:rsid w:val="00681831"/>
    <w:rsid w:val="006B4CC4"/>
    <w:rsid w:val="006F1DC7"/>
    <w:rsid w:val="00701672"/>
    <w:rsid w:val="0071178D"/>
    <w:rsid w:val="007119C8"/>
    <w:rsid w:val="00716B4D"/>
    <w:rsid w:val="007414B5"/>
    <w:rsid w:val="007618EF"/>
    <w:rsid w:val="00766DD8"/>
    <w:rsid w:val="00767606"/>
    <w:rsid w:val="00776EAA"/>
    <w:rsid w:val="0078760C"/>
    <w:rsid w:val="007962E3"/>
    <w:rsid w:val="007A1B0D"/>
    <w:rsid w:val="007B6C81"/>
    <w:rsid w:val="007D386F"/>
    <w:rsid w:val="007E3963"/>
    <w:rsid w:val="008271AD"/>
    <w:rsid w:val="008325B6"/>
    <w:rsid w:val="008673F3"/>
    <w:rsid w:val="008B3C42"/>
    <w:rsid w:val="008C45F2"/>
    <w:rsid w:val="0090204C"/>
    <w:rsid w:val="00912CE3"/>
    <w:rsid w:val="00946B69"/>
    <w:rsid w:val="00981F46"/>
    <w:rsid w:val="0099194B"/>
    <w:rsid w:val="00992E22"/>
    <w:rsid w:val="009977E8"/>
    <w:rsid w:val="009A6585"/>
    <w:rsid w:val="00A22266"/>
    <w:rsid w:val="00A81307"/>
    <w:rsid w:val="00AA3839"/>
    <w:rsid w:val="00AA3C08"/>
    <w:rsid w:val="00AC582B"/>
    <w:rsid w:val="00AE1FFA"/>
    <w:rsid w:val="00AE41F2"/>
    <w:rsid w:val="00B85F34"/>
    <w:rsid w:val="00B97FA2"/>
    <w:rsid w:val="00BB55BC"/>
    <w:rsid w:val="00BC045F"/>
    <w:rsid w:val="00BD0D67"/>
    <w:rsid w:val="00BF1F43"/>
    <w:rsid w:val="00C4751C"/>
    <w:rsid w:val="00C4755C"/>
    <w:rsid w:val="00C51BC7"/>
    <w:rsid w:val="00CA0808"/>
    <w:rsid w:val="00CF05AD"/>
    <w:rsid w:val="00D42356"/>
    <w:rsid w:val="00D517FA"/>
    <w:rsid w:val="00D52341"/>
    <w:rsid w:val="00D65A2C"/>
    <w:rsid w:val="00D7470E"/>
    <w:rsid w:val="00D7588B"/>
    <w:rsid w:val="00D850D9"/>
    <w:rsid w:val="00DC07A3"/>
    <w:rsid w:val="00DD0351"/>
    <w:rsid w:val="00DD7734"/>
    <w:rsid w:val="00E01A5F"/>
    <w:rsid w:val="00E114FC"/>
    <w:rsid w:val="00E41F15"/>
    <w:rsid w:val="00E5290F"/>
    <w:rsid w:val="00E90633"/>
    <w:rsid w:val="00EA5EC9"/>
    <w:rsid w:val="00EF58D1"/>
    <w:rsid w:val="00F3651B"/>
    <w:rsid w:val="00F45EA4"/>
    <w:rsid w:val="00F9060C"/>
    <w:rsid w:val="00F93B80"/>
    <w:rsid w:val="00FC67AB"/>
    <w:rsid w:val="00FC6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F553C5-5DED-4C16-A289-482D52698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1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17FA"/>
    <w:rPr>
      <w:b/>
      <w:bCs/>
    </w:rPr>
  </w:style>
  <w:style w:type="table" w:styleId="a5">
    <w:name w:val="Table Grid"/>
    <w:basedOn w:val="a1"/>
    <w:uiPriority w:val="59"/>
    <w:rsid w:val="006714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B612E"/>
  </w:style>
  <w:style w:type="paragraph" w:styleId="a6">
    <w:name w:val="List Paragraph"/>
    <w:basedOn w:val="a"/>
    <w:uiPriority w:val="34"/>
    <w:qFormat/>
    <w:rsid w:val="00DD7734"/>
    <w:pPr>
      <w:ind w:left="720"/>
      <w:contextualSpacing/>
    </w:pPr>
  </w:style>
  <w:style w:type="paragraph" w:styleId="a7">
    <w:name w:val="No Spacing"/>
    <w:uiPriority w:val="1"/>
    <w:qFormat/>
    <w:rsid w:val="00DD773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0">
    <w:name w:val="c0"/>
    <w:basedOn w:val="a0"/>
    <w:rsid w:val="006F1DC7"/>
  </w:style>
  <w:style w:type="character" w:styleId="a8">
    <w:name w:val="Hyperlink"/>
    <w:basedOn w:val="a0"/>
    <w:uiPriority w:val="99"/>
    <w:semiHidden/>
    <w:unhideWhenUsed/>
    <w:rsid w:val="009977E8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641399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399"/>
    <w:pPr>
      <w:widowControl w:val="0"/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character" w:customStyle="1" w:styleId="a9">
    <w:name w:val="Основной текст_"/>
    <w:basedOn w:val="a0"/>
    <w:link w:val="3"/>
    <w:locked/>
    <w:rsid w:val="00641399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9"/>
    <w:rsid w:val="00641399"/>
    <w:pPr>
      <w:widowControl w:val="0"/>
      <w:shd w:val="clear" w:color="auto" w:fill="FFFFFF"/>
      <w:spacing w:before="240" w:after="54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aa">
    <w:name w:val="Оглавление_"/>
    <w:basedOn w:val="a0"/>
    <w:link w:val="ab"/>
    <w:locked/>
    <w:rsid w:val="00641399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ab">
    <w:name w:val="Оглавление"/>
    <w:basedOn w:val="a"/>
    <w:link w:val="aa"/>
    <w:rsid w:val="00641399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1">
    <w:name w:val="Оглавление (2)_"/>
    <w:basedOn w:val="a0"/>
    <w:link w:val="22"/>
    <w:locked/>
    <w:rsid w:val="00641399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22">
    <w:name w:val="Оглавление (2)"/>
    <w:basedOn w:val="a"/>
    <w:link w:val="21"/>
    <w:rsid w:val="00641399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character" w:customStyle="1" w:styleId="10pt">
    <w:name w:val="Основной текст + 10 pt"/>
    <w:aliases w:val="Интервал 0 pt,Основной текст + Полужирный"/>
    <w:basedOn w:val="a9"/>
    <w:rsid w:val="00641399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2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Учитель1</dc:creator>
  <cp:keywords/>
  <dc:description/>
  <cp:lastModifiedBy>user</cp:lastModifiedBy>
  <cp:revision>4</cp:revision>
  <dcterms:created xsi:type="dcterms:W3CDTF">2024-11-23T19:03:00Z</dcterms:created>
  <dcterms:modified xsi:type="dcterms:W3CDTF">2024-12-01T12:52:00Z</dcterms:modified>
</cp:coreProperties>
</file>