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CEB777" w14:textId="77777777" w:rsidR="005B1528" w:rsidRPr="004037D1" w:rsidRDefault="005B1528" w:rsidP="00884677">
      <w:pPr>
        <w:tabs>
          <w:tab w:val="left" w:pos="5953"/>
          <w:tab w:val="left" w:pos="782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7D1">
        <w:rPr>
          <w:rFonts w:ascii="Times New Roman" w:hAnsi="Times New Roman" w:cs="Times New Roman"/>
          <w:b/>
          <w:sz w:val="28"/>
          <w:szCs w:val="28"/>
        </w:rPr>
        <w:t>Информационная справка</w:t>
      </w:r>
    </w:p>
    <w:p w14:paraId="53612D11" w14:textId="77777777" w:rsidR="005B1528" w:rsidRPr="004037D1" w:rsidRDefault="005B1528" w:rsidP="008846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7D1">
        <w:rPr>
          <w:rFonts w:ascii="Times New Roman" w:hAnsi="Times New Roman" w:cs="Times New Roman"/>
          <w:b/>
          <w:sz w:val="28"/>
          <w:szCs w:val="28"/>
        </w:rPr>
        <w:t>о материально-</w:t>
      </w:r>
      <w:proofErr w:type="gramStart"/>
      <w:r w:rsidRPr="004037D1">
        <w:rPr>
          <w:rFonts w:ascii="Times New Roman" w:hAnsi="Times New Roman" w:cs="Times New Roman"/>
          <w:b/>
          <w:sz w:val="28"/>
          <w:szCs w:val="28"/>
        </w:rPr>
        <w:t>техническом  обеспечении</w:t>
      </w:r>
      <w:proofErr w:type="gramEnd"/>
      <w:r w:rsidRPr="004037D1">
        <w:rPr>
          <w:rFonts w:ascii="Times New Roman" w:hAnsi="Times New Roman" w:cs="Times New Roman"/>
          <w:b/>
          <w:sz w:val="28"/>
          <w:szCs w:val="28"/>
        </w:rPr>
        <w:t xml:space="preserve"> образовательной деятельности</w:t>
      </w:r>
    </w:p>
    <w:p w14:paraId="520AC109" w14:textId="77777777" w:rsidR="005B1528" w:rsidRPr="004037D1" w:rsidRDefault="002D1A80" w:rsidP="008846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7D1">
        <w:rPr>
          <w:rFonts w:ascii="Times New Roman" w:hAnsi="Times New Roman" w:cs="Times New Roman"/>
          <w:b/>
          <w:sz w:val="28"/>
          <w:szCs w:val="28"/>
        </w:rPr>
        <w:t>МКОУ «Заливская СШ</w:t>
      </w:r>
      <w:r w:rsidR="005B1528" w:rsidRPr="004037D1">
        <w:rPr>
          <w:rFonts w:ascii="Times New Roman" w:hAnsi="Times New Roman" w:cs="Times New Roman"/>
          <w:b/>
          <w:sz w:val="28"/>
          <w:szCs w:val="28"/>
        </w:rPr>
        <w:t>»</w:t>
      </w:r>
    </w:p>
    <w:p w14:paraId="019C6AA3" w14:textId="77777777" w:rsidR="008E719B" w:rsidRPr="00884677" w:rsidRDefault="008E719B" w:rsidP="008846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657"/>
        <w:gridCol w:w="3562"/>
        <w:gridCol w:w="5245"/>
      </w:tblGrid>
      <w:tr w:rsidR="005B1528" w:rsidRPr="00884677" w14:paraId="3A6C7D14" w14:textId="77777777" w:rsidTr="008E719B">
        <w:tc>
          <w:tcPr>
            <w:tcW w:w="657" w:type="dxa"/>
          </w:tcPr>
          <w:p w14:paraId="68B3A60F" w14:textId="77777777" w:rsidR="005B1528" w:rsidRPr="00884677" w:rsidRDefault="005B152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562" w:type="dxa"/>
          </w:tcPr>
          <w:p w14:paraId="4EF68C27" w14:textId="77777777" w:rsidR="005B1528" w:rsidRPr="00884677" w:rsidRDefault="005B152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Полное наименование общеобразовательной организации в соответствии с Уставом, на базе которой создан центр образования естественно-научной и технологической направленностей</w:t>
            </w:r>
          </w:p>
        </w:tc>
        <w:tc>
          <w:tcPr>
            <w:tcW w:w="5245" w:type="dxa"/>
          </w:tcPr>
          <w:p w14:paraId="636B9F63" w14:textId="77777777" w:rsidR="005B1528" w:rsidRPr="00884677" w:rsidRDefault="00F844DB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>Муниципальное к</w:t>
            </w:r>
            <w:r w:rsidR="002D1A80">
              <w:rPr>
                <w:rFonts w:ascii="Times New Roman" w:hAnsi="Times New Roman" w:cs="Times New Roman"/>
                <w:iCs/>
                <w:sz w:val="22"/>
              </w:rPr>
              <w:t>азён</w:t>
            </w:r>
            <w:r>
              <w:rPr>
                <w:rFonts w:ascii="Times New Roman" w:hAnsi="Times New Roman" w:cs="Times New Roman"/>
                <w:iCs/>
                <w:sz w:val="22"/>
              </w:rPr>
              <w:t>ное</w:t>
            </w:r>
            <w:r w:rsidR="005B1528" w:rsidRPr="00884677">
              <w:rPr>
                <w:rFonts w:ascii="Times New Roman" w:hAnsi="Times New Roman" w:cs="Times New Roman"/>
                <w:iCs/>
                <w:sz w:val="22"/>
              </w:rPr>
              <w:t xml:space="preserve"> общеобразовательное учреждени</w:t>
            </w:r>
            <w:r>
              <w:rPr>
                <w:rFonts w:ascii="Times New Roman" w:hAnsi="Times New Roman" w:cs="Times New Roman"/>
                <w:iCs/>
                <w:sz w:val="22"/>
              </w:rPr>
              <w:t>е «Заливская средняя школа</w:t>
            </w:r>
            <w:r w:rsidR="005B1528" w:rsidRPr="00884677">
              <w:rPr>
                <w:rFonts w:ascii="Times New Roman" w:hAnsi="Times New Roman" w:cs="Times New Roman"/>
                <w:iCs/>
                <w:sz w:val="22"/>
              </w:rPr>
              <w:t xml:space="preserve">» Октябрьского муниципального района Волгоградской области   </w:t>
            </w:r>
          </w:p>
          <w:p w14:paraId="32CE9665" w14:textId="77777777" w:rsidR="005B1528" w:rsidRPr="00884677" w:rsidRDefault="005B152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5B1528" w:rsidRPr="00884677" w14:paraId="2E908A26" w14:textId="77777777" w:rsidTr="008E719B">
        <w:tc>
          <w:tcPr>
            <w:tcW w:w="657" w:type="dxa"/>
          </w:tcPr>
          <w:p w14:paraId="6F0740AE" w14:textId="77777777" w:rsidR="005B1528" w:rsidRPr="00884677" w:rsidRDefault="005B152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3562" w:type="dxa"/>
          </w:tcPr>
          <w:p w14:paraId="044939F1" w14:textId="77777777" w:rsidR="005B1528" w:rsidRPr="00884677" w:rsidRDefault="005B152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Адрес фактического местонахождения общеобразовательной организации</w:t>
            </w:r>
          </w:p>
        </w:tc>
        <w:tc>
          <w:tcPr>
            <w:tcW w:w="5245" w:type="dxa"/>
          </w:tcPr>
          <w:p w14:paraId="0840873B" w14:textId="77777777" w:rsidR="005B1528" w:rsidRPr="00884677" w:rsidRDefault="005F546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>404331, Волгоградская область, Октябрьский район, х. Заливский, ул.</w:t>
            </w:r>
            <w:r w:rsidR="008E719B"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2"/>
              </w:rPr>
              <w:t>Центральная, 11</w:t>
            </w:r>
          </w:p>
        </w:tc>
      </w:tr>
      <w:tr w:rsidR="005B1528" w:rsidRPr="00884677" w14:paraId="5EEBC5FA" w14:textId="77777777" w:rsidTr="008E719B">
        <w:tc>
          <w:tcPr>
            <w:tcW w:w="657" w:type="dxa"/>
          </w:tcPr>
          <w:p w14:paraId="7A10919E" w14:textId="77777777" w:rsidR="005B1528" w:rsidRPr="00884677" w:rsidRDefault="009A2BBA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3</w:t>
            </w:r>
            <w:r w:rsidR="005B1528" w:rsidRPr="00884677">
              <w:rPr>
                <w:rFonts w:ascii="Times New Roman" w:hAnsi="Times New Roman" w:cs="Times New Roman"/>
                <w:sz w:val="22"/>
              </w:rPr>
              <w:t xml:space="preserve">. </w:t>
            </w:r>
          </w:p>
        </w:tc>
        <w:tc>
          <w:tcPr>
            <w:tcW w:w="3562" w:type="dxa"/>
          </w:tcPr>
          <w:p w14:paraId="68AF54FB" w14:textId="77777777" w:rsidR="005B1528" w:rsidRPr="00884677" w:rsidRDefault="005B152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sz w:val="22"/>
                <w:highlight w:val="green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Перечень оборудования для обеспечения учебно-воспитательного процесса</w:t>
            </w:r>
          </w:p>
        </w:tc>
        <w:tc>
          <w:tcPr>
            <w:tcW w:w="5245" w:type="dxa"/>
          </w:tcPr>
          <w:p w14:paraId="295C0151" w14:textId="77777777"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b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t>Помещения:</w:t>
            </w:r>
          </w:p>
          <w:p w14:paraId="49AB5BFD" w14:textId="77777777" w:rsidR="005B1528" w:rsidRPr="00884677" w:rsidRDefault="005560E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Общая площадь здания школы- </w:t>
            </w:r>
            <w:proofErr w:type="gramStart"/>
            <w:r>
              <w:rPr>
                <w:rFonts w:ascii="Times New Roman" w:hAnsi="Times New Roman" w:cs="Times New Roman"/>
                <w:iCs/>
                <w:sz w:val="22"/>
              </w:rPr>
              <w:t xml:space="preserve">1179 </w:t>
            </w:r>
            <w:r w:rsidR="00973E31" w:rsidRPr="00884677"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proofErr w:type="spellStart"/>
            <w:r w:rsidR="00973E31" w:rsidRPr="00884677">
              <w:rPr>
                <w:rFonts w:ascii="Times New Roman" w:hAnsi="Times New Roman" w:cs="Times New Roman"/>
                <w:iCs/>
                <w:sz w:val="22"/>
              </w:rPr>
              <w:t>кв</w:t>
            </w:r>
            <w:proofErr w:type="gramEnd"/>
            <w:r w:rsidR="00973E31" w:rsidRPr="00884677">
              <w:rPr>
                <w:rFonts w:ascii="Times New Roman" w:hAnsi="Times New Roman" w:cs="Times New Roman"/>
                <w:iCs/>
                <w:sz w:val="22"/>
              </w:rPr>
              <w:t>.м</w:t>
            </w:r>
            <w:proofErr w:type="spellEnd"/>
          </w:p>
          <w:p w14:paraId="4DF4D166" w14:textId="77777777" w:rsidR="00973E31" w:rsidRPr="00884677" w:rsidRDefault="00973E3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в</w:t>
            </w:r>
            <w:r w:rsidR="005560E1">
              <w:rPr>
                <w:rFonts w:ascii="Times New Roman" w:hAnsi="Times New Roman" w:cs="Times New Roman"/>
                <w:iCs/>
                <w:sz w:val="22"/>
              </w:rPr>
              <w:t xml:space="preserve"> том числе площадь учебная -544</w:t>
            </w: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proofErr w:type="spellStart"/>
            <w:r w:rsidRPr="00884677">
              <w:rPr>
                <w:rFonts w:ascii="Times New Roman" w:hAnsi="Times New Roman" w:cs="Times New Roman"/>
                <w:iCs/>
                <w:sz w:val="22"/>
              </w:rPr>
              <w:t>кв.м</w:t>
            </w:r>
            <w:proofErr w:type="spellEnd"/>
          </w:p>
          <w:p w14:paraId="441223C0" w14:textId="77777777"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Учебных </w:t>
            </w:r>
            <w:r w:rsidR="00492676">
              <w:rPr>
                <w:rFonts w:ascii="Times New Roman" w:hAnsi="Times New Roman" w:cs="Times New Roman"/>
                <w:iCs/>
                <w:sz w:val="22"/>
              </w:rPr>
              <w:t>кабинетов- 11</w:t>
            </w:r>
          </w:p>
          <w:p w14:paraId="06F25398" w14:textId="77777777"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Спортивный зал-1</w:t>
            </w:r>
          </w:p>
          <w:p w14:paraId="197DB5B4" w14:textId="77777777"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Пищеблок-1</w:t>
            </w:r>
          </w:p>
          <w:p w14:paraId="06B078CF" w14:textId="77777777"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b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t>Техническое обеспечение</w:t>
            </w:r>
            <w:r w:rsidR="009A2BBA" w:rsidRPr="00884677">
              <w:rPr>
                <w:rFonts w:ascii="Times New Roman" w:hAnsi="Times New Roman" w:cs="Times New Roman"/>
                <w:b/>
                <w:iCs/>
                <w:sz w:val="22"/>
              </w:rPr>
              <w:t xml:space="preserve"> УВП</w:t>
            </w: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t>:</w:t>
            </w:r>
          </w:p>
          <w:p w14:paraId="3B175C70" w14:textId="77777777"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Компьютеры всего, в том числе ноутбуки и </w:t>
            </w:r>
            <w:proofErr w:type="gramStart"/>
            <w:r w:rsidRPr="00884677">
              <w:rPr>
                <w:rFonts w:ascii="Times New Roman" w:hAnsi="Times New Roman" w:cs="Times New Roman"/>
                <w:iCs/>
                <w:sz w:val="22"/>
              </w:rPr>
              <w:t>другие  портативны</w:t>
            </w:r>
            <w:r w:rsidR="00F50919">
              <w:rPr>
                <w:rFonts w:ascii="Times New Roman" w:hAnsi="Times New Roman" w:cs="Times New Roman"/>
                <w:iCs/>
                <w:sz w:val="22"/>
              </w:rPr>
              <w:t>е</w:t>
            </w:r>
            <w:proofErr w:type="gramEnd"/>
            <w:r w:rsidR="00F50919">
              <w:rPr>
                <w:rFonts w:ascii="Times New Roman" w:hAnsi="Times New Roman" w:cs="Times New Roman"/>
                <w:iCs/>
                <w:sz w:val="22"/>
              </w:rPr>
              <w:t xml:space="preserve"> и персональные компьютеры-  29</w:t>
            </w: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 штук</w:t>
            </w:r>
          </w:p>
          <w:p w14:paraId="0A421A38" w14:textId="77777777" w:rsidR="005B1528" w:rsidRPr="00884677" w:rsidRDefault="00F50919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>Проекторы- 9 шт.</w:t>
            </w:r>
          </w:p>
          <w:p w14:paraId="24F48E8B" w14:textId="77777777" w:rsidR="005B1528" w:rsidRPr="00884677" w:rsidRDefault="007064FF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>Интерактивные доски- 2</w:t>
            </w:r>
            <w:r w:rsidR="00F50919">
              <w:rPr>
                <w:rFonts w:ascii="Times New Roman" w:hAnsi="Times New Roman" w:cs="Times New Roman"/>
                <w:iCs/>
                <w:sz w:val="22"/>
              </w:rPr>
              <w:t xml:space="preserve"> шт.</w:t>
            </w:r>
          </w:p>
          <w:p w14:paraId="550D26D0" w14:textId="77777777" w:rsidR="005B1528" w:rsidRPr="00884677" w:rsidRDefault="007064FF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Принтеры- </w:t>
            </w:r>
            <w:r w:rsidR="00F50919">
              <w:rPr>
                <w:rFonts w:ascii="Times New Roman" w:hAnsi="Times New Roman" w:cs="Times New Roman"/>
                <w:iCs/>
                <w:sz w:val="22"/>
              </w:rPr>
              <w:t>9 шт.</w:t>
            </w:r>
          </w:p>
          <w:p w14:paraId="7496DBDE" w14:textId="77777777" w:rsidR="005B1528" w:rsidRPr="00884677" w:rsidRDefault="00F50919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МФУ- </w:t>
            </w:r>
            <w:r w:rsidR="005B1528" w:rsidRPr="00884677"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r w:rsidR="00093033">
              <w:rPr>
                <w:rFonts w:ascii="Times New Roman" w:hAnsi="Times New Roman" w:cs="Times New Roman"/>
                <w:iCs/>
                <w:sz w:val="22"/>
              </w:rPr>
              <w:t>1шт.</w:t>
            </w:r>
          </w:p>
          <w:p w14:paraId="5A7DB97A" w14:textId="77777777" w:rsidR="005B1528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Интерактивная панель-2 </w:t>
            </w:r>
          </w:p>
          <w:p w14:paraId="24415178" w14:textId="77777777" w:rsidR="00BE4C38" w:rsidRPr="00884677" w:rsidRDefault="00BE4C3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>Лингафонный кабинет</w:t>
            </w:r>
            <w:r w:rsidR="00AD0746">
              <w:rPr>
                <w:rFonts w:ascii="Times New Roman" w:hAnsi="Times New Roman" w:cs="Times New Roman"/>
                <w:iCs/>
                <w:sz w:val="22"/>
              </w:rPr>
              <w:t xml:space="preserve"> -1</w:t>
            </w:r>
            <w:r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</w:p>
          <w:p w14:paraId="78DF1B64" w14:textId="77777777" w:rsidR="005B1528" w:rsidRPr="00884677" w:rsidRDefault="008E719B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>Стол ученический- 132</w:t>
            </w:r>
            <w:r w:rsidR="005B1528" w:rsidRPr="00884677">
              <w:rPr>
                <w:rFonts w:ascii="Times New Roman" w:hAnsi="Times New Roman" w:cs="Times New Roman"/>
                <w:iCs/>
                <w:sz w:val="22"/>
              </w:rPr>
              <w:t xml:space="preserve"> шт.</w:t>
            </w:r>
          </w:p>
          <w:p w14:paraId="222AD161" w14:textId="77777777"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Стулья</w:t>
            </w:r>
            <w:r w:rsidR="008E719B"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r w:rsidRPr="00884677">
              <w:rPr>
                <w:rFonts w:ascii="Times New Roman" w:hAnsi="Times New Roman" w:cs="Times New Roman"/>
                <w:iCs/>
                <w:sz w:val="22"/>
              </w:rPr>
              <w:t>-</w:t>
            </w:r>
            <w:r w:rsidR="008E719B">
              <w:rPr>
                <w:rFonts w:ascii="Times New Roman" w:hAnsi="Times New Roman" w:cs="Times New Roman"/>
                <w:iCs/>
                <w:sz w:val="22"/>
              </w:rPr>
              <w:t xml:space="preserve"> 264</w:t>
            </w:r>
          </w:p>
          <w:p w14:paraId="5FAF2810" w14:textId="77777777" w:rsidR="00BC48B0" w:rsidRPr="00884677" w:rsidRDefault="00BC48B0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Методическое оснащение УВП: 310 карт, схем, таблиц на бумажном носителе</w:t>
            </w:r>
          </w:p>
          <w:p w14:paraId="5DA0E5FF" w14:textId="77777777"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b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t>Библиотечный фонд</w:t>
            </w:r>
            <w:r w:rsidR="00DF7DB9">
              <w:rPr>
                <w:rFonts w:ascii="Times New Roman" w:hAnsi="Times New Roman" w:cs="Times New Roman"/>
                <w:b/>
                <w:iCs/>
                <w:sz w:val="22"/>
              </w:rPr>
              <w:t xml:space="preserve"> МКОУ «Заливская СШ</w:t>
            </w:r>
            <w:r w:rsidR="009A2BBA" w:rsidRPr="00884677">
              <w:rPr>
                <w:rFonts w:ascii="Times New Roman" w:hAnsi="Times New Roman" w:cs="Times New Roman"/>
                <w:b/>
                <w:iCs/>
                <w:sz w:val="22"/>
              </w:rPr>
              <w:t>»</w:t>
            </w:r>
          </w:p>
          <w:p w14:paraId="00A44EF8" w14:textId="77777777" w:rsidR="00BC48B0" w:rsidRPr="00884677" w:rsidRDefault="00BC48B0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Площадь библиотеки</w:t>
            </w: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t xml:space="preserve">- </w:t>
            </w:r>
            <w:r w:rsidR="005560E1">
              <w:rPr>
                <w:rFonts w:ascii="Times New Roman" w:hAnsi="Times New Roman" w:cs="Times New Roman"/>
                <w:iCs/>
                <w:sz w:val="22"/>
              </w:rPr>
              <w:t>14</w:t>
            </w: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proofErr w:type="spellStart"/>
            <w:r w:rsidRPr="00884677">
              <w:rPr>
                <w:rFonts w:ascii="Times New Roman" w:hAnsi="Times New Roman" w:cs="Times New Roman"/>
                <w:iCs/>
                <w:sz w:val="22"/>
              </w:rPr>
              <w:t>кв.м</w:t>
            </w:r>
            <w:proofErr w:type="spellEnd"/>
          </w:p>
          <w:p w14:paraId="3A761FB7" w14:textId="77777777" w:rsidR="005B1528" w:rsidRDefault="00B74B52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>Включает в перечень -</w:t>
            </w:r>
            <w:r w:rsidR="008E719B"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r w:rsidRPr="00E34720">
              <w:rPr>
                <w:rFonts w:ascii="Times New Roman" w:hAnsi="Times New Roman" w:cs="Times New Roman"/>
                <w:iCs/>
                <w:sz w:val="22"/>
              </w:rPr>
              <w:t>6932</w:t>
            </w:r>
            <w:r w:rsidR="005B1528" w:rsidRPr="00B74B52">
              <w:rPr>
                <w:rFonts w:ascii="Times New Roman" w:hAnsi="Times New Roman" w:cs="Times New Roman"/>
                <w:iCs/>
                <w:color w:val="FF0000"/>
                <w:sz w:val="22"/>
              </w:rPr>
              <w:t xml:space="preserve"> </w:t>
            </w:r>
            <w:r w:rsidR="005B1528" w:rsidRPr="00884677">
              <w:rPr>
                <w:rFonts w:ascii="Times New Roman" w:hAnsi="Times New Roman" w:cs="Times New Roman"/>
                <w:iCs/>
                <w:sz w:val="22"/>
              </w:rPr>
              <w:t>учебников (1-11 классы)</w:t>
            </w:r>
          </w:p>
          <w:p w14:paraId="60AB7BFB" w14:textId="77777777" w:rsidR="00E34720" w:rsidRPr="00884677" w:rsidRDefault="00E34720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Стеллажи – 7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2DC042F2" w14:textId="77777777"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b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t>Оборудование для занятий спортом:</w:t>
            </w:r>
          </w:p>
          <w:p w14:paraId="43D513EF" w14:textId="55F5017C" w:rsidR="00BC48B0" w:rsidRPr="00884677" w:rsidRDefault="00887392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>Спортивный зал площадью- 147</w:t>
            </w:r>
            <w:r w:rsidR="00E2233E" w:rsidRPr="00E2233E"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proofErr w:type="spellStart"/>
            <w:proofErr w:type="gramStart"/>
            <w:r w:rsidR="00BC48B0" w:rsidRPr="00884677">
              <w:rPr>
                <w:rFonts w:ascii="Times New Roman" w:hAnsi="Times New Roman" w:cs="Times New Roman"/>
                <w:iCs/>
                <w:sz w:val="22"/>
              </w:rPr>
              <w:t>кв.м</w:t>
            </w:r>
            <w:proofErr w:type="spellEnd"/>
            <w:proofErr w:type="gramEnd"/>
            <w:r w:rsidR="00D12B57">
              <w:rPr>
                <w:rFonts w:ascii="Times New Roman" w:hAnsi="Times New Roman" w:cs="Times New Roman"/>
                <w:iCs/>
                <w:sz w:val="22"/>
              </w:rPr>
              <w:t xml:space="preserve"> (АРЕНДА)</w:t>
            </w:r>
          </w:p>
          <w:p w14:paraId="606A7F61" w14:textId="77777777" w:rsidR="00200471" w:rsidRPr="00884677" w:rsidRDefault="00200471" w:rsidP="00200471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Бревно гимнастическое</w:t>
            </w:r>
            <w:r>
              <w:rPr>
                <w:rFonts w:ascii="Times New Roman" w:hAnsi="Times New Roman" w:cs="Times New Roman"/>
                <w:iCs/>
                <w:sz w:val="22"/>
              </w:rPr>
              <w:t xml:space="preserve"> – </w:t>
            </w:r>
            <w:r w:rsidRPr="00884677">
              <w:rPr>
                <w:rFonts w:ascii="Times New Roman" w:hAnsi="Times New Roman" w:cs="Times New Roman"/>
                <w:iCs/>
                <w:sz w:val="22"/>
              </w:rPr>
              <w:t>1</w:t>
            </w:r>
            <w:r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70A597FC" w14:textId="77777777" w:rsidR="00200471" w:rsidRDefault="0020047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Граната (0,5 кг) - 3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1BC48008" w14:textId="77777777" w:rsidR="00200471" w:rsidRDefault="0020047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Граната (0.7 кг) – 3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bookmarkStart w:id="0" w:name="_GoBack"/>
            <w:bookmarkEnd w:id="0"/>
            <w:proofErr w:type="spellEnd"/>
          </w:p>
          <w:p w14:paraId="5C707285" w14:textId="77777777" w:rsidR="00200471" w:rsidRDefault="0020047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Дартс – 1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60E63A52" w14:textId="77777777" w:rsidR="00200471" w:rsidRDefault="0020047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Кольцо баскетбольное – 1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7B584C1A" w14:textId="77777777" w:rsidR="00200471" w:rsidRDefault="0020047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Конь гимнастический – 1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056C8C5E" w14:textId="77777777" w:rsidR="008E719B" w:rsidRPr="00884677" w:rsidRDefault="008E719B" w:rsidP="008E719B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Конусы</w:t>
            </w:r>
            <w:r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r w:rsidRPr="00884677">
              <w:rPr>
                <w:rFonts w:ascii="Times New Roman" w:hAnsi="Times New Roman" w:cs="Times New Roman"/>
                <w:iCs/>
                <w:sz w:val="22"/>
              </w:rPr>
              <w:t>-</w:t>
            </w:r>
            <w:r>
              <w:rPr>
                <w:rFonts w:ascii="Times New Roman" w:hAnsi="Times New Roman" w:cs="Times New Roman"/>
                <w:iCs/>
                <w:sz w:val="22"/>
              </w:rPr>
              <w:t xml:space="preserve"> 10</w:t>
            </w: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proofErr w:type="spellStart"/>
            <w:r w:rsidRPr="00884677"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30519CA2" w14:textId="77777777" w:rsidR="00200471" w:rsidRDefault="0020047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Корзина для заброса мячей - 1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45F2CC51" w14:textId="77777777" w:rsidR="00200471" w:rsidRDefault="0020047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Крепление для коней (козлов) – 1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0E95149F" w14:textId="77777777" w:rsidR="00200471" w:rsidRDefault="0020047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Мат гимнастический – 6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0844DF66" w14:textId="77777777" w:rsidR="00200471" w:rsidRDefault="00200471" w:rsidP="00200471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Мост гимнастический – 1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553AF20B" w14:textId="77777777" w:rsidR="00200471" w:rsidRDefault="00200471" w:rsidP="00200471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Мяч – волейбольный – 1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51646D5B" w14:textId="77777777" w:rsidR="00200471" w:rsidRDefault="00200471" w:rsidP="00200471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Мяч футбольный – 2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14C42257" w14:textId="77777777" w:rsidR="00200471" w:rsidRDefault="00200471" w:rsidP="00200471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Мяч баскетбольный – 1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436614C2" w14:textId="77777777" w:rsidR="00200471" w:rsidRDefault="0020047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Обруч гимнастический – 3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3E37364F" w14:textId="77777777" w:rsidR="00200471" w:rsidRDefault="0020047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Палочка эстафетная – 2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672B5AC0" w14:textId="77777777" w:rsidR="00973E31" w:rsidRDefault="00973E3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lastRenderedPageBreak/>
              <w:t>П</w:t>
            </w:r>
            <w:r w:rsidR="00200471">
              <w:rPr>
                <w:rFonts w:ascii="Times New Roman" w:hAnsi="Times New Roman" w:cs="Times New Roman"/>
                <w:iCs/>
                <w:sz w:val="22"/>
              </w:rPr>
              <w:t xml:space="preserve">ланка </w:t>
            </w:r>
            <w:r w:rsidRPr="00884677">
              <w:rPr>
                <w:rFonts w:ascii="Times New Roman" w:hAnsi="Times New Roman" w:cs="Times New Roman"/>
                <w:iCs/>
                <w:sz w:val="22"/>
              </w:rPr>
              <w:t>для прыжков</w:t>
            </w:r>
            <w:r w:rsidR="00200471">
              <w:rPr>
                <w:rFonts w:ascii="Times New Roman" w:hAnsi="Times New Roman" w:cs="Times New Roman"/>
                <w:iCs/>
                <w:sz w:val="22"/>
              </w:rPr>
              <w:t xml:space="preserve"> в высоту – </w:t>
            </w:r>
            <w:r w:rsidRPr="00884677">
              <w:rPr>
                <w:rFonts w:ascii="Times New Roman" w:hAnsi="Times New Roman" w:cs="Times New Roman"/>
                <w:iCs/>
                <w:sz w:val="22"/>
              </w:rPr>
              <w:t>1</w:t>
            </w:r>
            <w:r w:rsidR="00200471"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proofErr w:type="spellStart"/>
            <w:r w:rsidR="00200471"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054560BA" w14:textId="77777777" w:rsidR="00200471" w:rsidRDefault="0020047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Стойка для прыжков в высоту – 2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519C8567" w14:textId="77777777" w:rsidR="008E719B" w:rsidRPr="00884677" w:rsidRDefault="008E719B" w:rsidP="008E719B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Стол для настольного тенниса</w:t>
            </w:r>
            <w:r>
              <w:rPr>
                <w:rFonts w:ascii="Times New Roman" w:hAnsi="Times New Roman" w:cs="Times New Roman"/>
                <w:iCs/>
                <w:sz w:val="22"/>
              </w:rPr>
              <w:t xml:space="preserve"> – </w:t>
            </w:r>
            <w:r w:rsidRPr="00884677">
              <w:rPr>
                <w:rFonts w:ascii="Times New Roman" w:hAnsi="Times New Roman" w:cs="Times New Roman"/>
                <w:iCs/>
                <w:sz w:val="22"/>
              </w:rPr>
              <w:t>1</w:t>
            </w:r>
            <w:r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7CB6A558" w14:textId="77777777" w:rsidR="00200471" w:rsidRDefault="0020047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Сетка волейбольная – 1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05F21483" w14:textId="77777777" w:rsidR="00200471" w:rsidRDefault="0020047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Насос – 1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33099CAA" w14:textId="77777777" w:rsidR="008E719B" w:rsidRDefault="008E719B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 xml:space="preserve">Тренажёр на пресс – 1 </w:t>
            </w:r>
            <w:proofErr w:type="spellStart"/>
            <w:r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</w:p>
          <w:p w14:paraId="12CBECA5" w14:textId="77777777" w:rsidR="009A2BBA" w:rsidRPr="00884677" w:rsidRDefault="009A2BBA" w:rsidP="00884677">
            <w:pPr>
              <w:jc w:val="both"/>
              <w:rPr>
                <w:rFonts w:ascii="Times New Roman" w:hAnsi="Times New Roman" w:cs="Times New Roman"/>
                <w:b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t>Оборудование для организации питания школьников:</w:t>
            </w:r>
          </w:p>
          <w:p w14:paraId="344222F9" w14:textId="77777777" w:rsidR="00BC48B0" w:rsidRPr="00884677" w:rsidRDefault="007764FF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>
              <w:rPr>
                <w:rFonts w:ascii="Times New Roman" w:hAnsi="Times New Roman" w:cs="Times New Roman"/>
                <w:iCs/>
                <w:sz w:val="22"/>
              </w:rPr>
              <w:t>Пищеблок площадью 45,2</w:t>
            </w:r>
            <w:r w:rsidR="00BC48B0" w:rsidRPr="00884677"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proofErr w:type="spellStart"/>
            <w:r w:rsidR="00BC48B0" w:rsidRPr="00884677">
              <w:rPr>
                <w:rFonts w:ascii="Times New Roman" w:hAnsi="Times New Roman" w:cs="Times New Roman"/>
                <w:iCs/>
                <w:sz w:val="22"/>
              </w:rPr>
              <w:t>кв.м</w:t>
            </w:r>
            <w:proofErr w:type="spellEnd"/>
          </w:p>
          <w:p w14:paraId="68448AAA" w14:textId="77777777" w:rsidR="009A2BBA" w:rsidRPr="00DC08BC" w:rsidRDefault="009A2BBA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 xml:space="preserve">Водонагреватель </w:t>
            </w:r>
            <w:r w:rsidR="00DC08BC">
              <w:rPr>
                <w:rFonts w:ascii="Times New Roman" w:hAnsi="Times New Roman" w:cs="Times New Roman"/>
                <w:sz w:val="22"/>
                <w:lang w:val="en-US"/>
              </w:rPr>
              <w:t>ARISTOH</w:t>
            </w:r>
          </w:p>
          <w:p w14:paraId="28887E4A" w14:textId="77777777" w:rsidR="009A2BBA" w:rsidRPr="003B6CD2" w:rsidRDefault="009F756C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Плита 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 xml:space="preserve">электрическая </w:t>
            </w:r>
            <w:r w:rsidR="009A2BBA" w:rsidRPr="00884677">
              <w:rPr>
                <w:rFonts w:ascii="Times New Roman" w:hAnsi="Times New Roman" w:cs="Times New Roman"/>
                <w:sz w:val="22"/>
              </w:rPr>
              <w:t xml:space="preserve"> с</w:t>
            </w:r>
            <w:proofErr w:type="gramEnd"/>
            <w:r w:rsidR="009A2BBA" w:rsidRPr="00884677">
              <w:rPr>
                <w:rFonts w:ascii="Times New Roman" w:hAnsi="Times New Roman" w:cs="Times New Roman"/>
                <w:sz w:val="22"/>
              </w:rPr>
              <w:t xml:space="preserve"> духовкой</w:t>
            </w:r>
            <w:r w:rsidR="00C516E8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3B6CD2">
              <w:rPr>
                <w:rFonts w:ascii="Times New Roman" w:hAnsi="Times New Roman" w:cs="Times New Roman"/>
                <w:sz w:val="22"/>
                <w:lang w:val="en-US"/>
              </w:rPr>
              <w:t>GEFEST</w:t>
            </w:r>
            <w:r w:rsidR="003B6CD2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654321">
              <w:rPr>
                <w:rFonts w:ascii="Times New Roman" w:hAnsi="Times New Roman" w:cs="Times New Roman"/>
                <w:sz w:val="22"/>
              </w:rPr>
              <w:t>– 2 шт.</w:t>
            </w:r>
          </w:p>
          <w:p w14:paraId="1761B141" w14:textId="77777777" w:rsidR="009A2BBA" w:rsidRPr="00E749C4" w:rsidRDefault="00654321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Электроплита бытовая </w:t>
            </w:r>
            <w:r w:rsidR="00E749C4">
              <w:rPr>
                <w:rFonts w:ascii="Times New Roman" w:hAnsi="Times New Roman" w:cs="Times New Roman"/>
                <w:sz w:val="22"/>
                <w:lang w:val="en-US"/>
              </w:rPr>
              <w:t>GEFEST</w:t>
            </w:r>
            <w:r w:rsidR="00E749C4">
              <w:rPr>
                <w:rFonts w:ascii="Times New Roman" w:hAnsi="Times New Roman" w:cs="Times New Roman"/>
                <w:sz w:val="22"/>
              </w:rPr>
              <w:t xml:space="preserve"> -1 шт.</w:t>
            </w:r>
          </w:p>
          <w:p w14:paraId="19D9D253" w14:textId="77777777" w:rsidR="009A2BBA" w:rsidRPr="00884677" w:rsidRDefault="009A2BBA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Стеллаж кухонный для та</w:t>
            </w:r>
            <w:r w:rsidR="007E7597">
              <w:rPr>
                <w:rFonts w:ascii="Times New Roman" w:hAnsi="Times New Roman" w:cs="Times New Roman"/>
                <w:sz w:val="22"/>
              </w:rPr>
              <w:t xml:space="preserve">релок и стаканов </w:t>
            </w:r>
            <w:r w:rsidR="00E34720">
              <w:rPr>
                <w:rFonts w:ascii="Times New Roman" w:hAnsi="Times New Roman" w:cs="Times New Roman"/>
                <w:sz w:val="22"/>
              </w:rPr>
              <w:t xml:space="preserve">- </w:t>
            </w:r>
            <w:r w:rsidR="007E7597">
              <w:rPr>
                <w:rFonts w:ascii="Times New Roman" w:hAnsi="Times New Roman" w:cs="Times New Roman"/>
                <w:sz w:val="22"/>
              </w:rPr>
              <w:t xml:space="preserve">5 полок </w:t>
            </w:r>
          </w:p>
          <w:p w14:paraId="5466671C" w14:textId="77777777" w:rsidR="009A2BBA" w:rsidRDefault="00654321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Холодильник «Саратов</w:t>
            </w:r>
            <w:r w:rsidR="009A2BBA" w:rsidRPr="00884677">
              <w:rPr>
                <w:rFonts w:ascii="Times New Roman" w:hAnsi="Times New Roman" w:cs="Times New Roman"/>
                <w:sz w:val="22"/>
              </w:rPr>
              <w:t>»</w:t>
            </w:r>
            <w:r>
              <w:rPr>
                <w:rFonts w:ascii="Times New Roman" w:hAnsi="Times New Roman" w:cs="Times New Roman"/>
                <w:sz w:val="22"/>
              </w:rPr>
              <w:t xml:space="preserve"> - 2 шт.</w:t>
            </w:r>
          </w:p>
          <w:p w14:paraId="778E7669" w14:textId="77777777" w:rsidR="00E749C4" w:rsidRDefault="00E749C4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Холодильник </w:t>
            </w:r>
            <w:r w:rsidR="009F740A">
              <w:rPr>
                <w:rFonts w:ascii="Times New Roman" w:hAnsi="Times New Roman" w:cs="Times New Roman"/>
                <w:sz w:val="22"/>
                <w:lang w:val="en-US"/>
              </w:rPr>
              <w:t>INDESIT</w:t>
            </w:r>
            <w:r w:rsidR="009F740A" w:rsidRPr="007278D5">
              <w:rPr>
                <w:rFonts w:ascii="Times New Roman" w:hAnsi="Times New Roman" w:cs="Times New Roman"/>
                <w:sz w:val="22"/>
              </w:rPr>
              <w:t xml:space="preserve"> -1</w:t>
            </w:r>
            <w:r w:rsidR="007278D5">
              <w:rPr>
                <w:rFonts w:ascii="Times New Roman" w:hAnsi="Times New Roman" w:cs="Times New Roman"/>
                <w:sz w:val="22"/>
              </w:rPr>
              <w:t>шт.</w:t>
            </w:r>
          </w:p>
          <w:p w14:paraId="2F6180CC" w14:textId="77777777" w:rsidR="007278D5" w:rsidRPr="007278D5" w:rsidRDefault="007278D5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Морозильная камера -</w:t>
            </w:r>
            <w:r w:rsidRPr="00D12B57">
              <w:rPr>
                <w:rFonts w:ascii="Times New Roman" w:hAnsi="Times New Roman" w:cs="Times New Roman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INDESIT</w:t>
            </w:r>
          </w:p>
          <w:p w14:paraId="4A96E641" w14:textId="77777777" w:rsidR="009A2BBA" w:rsidRPr="00884677" w:rsidRDefault="003B6D05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Стол обеденный- 7</w:t>
            </w:r>
            <w:r w:rsidR="007278D5">
              <w:rPr>
                <w:rFonts w:ascii="Times New Roman" w:hAnsi="Times New Roman" w:cs="Times New Roman"/>
                <w:sz w:val="22"/>
              </w:rPr>
              <w:t xml:space="preserve"> шт.</w:t>
            </w:r>
          </w:p>
          <w:p w14:paraId="1A0C24C8" w14:textId="77777777" w:rsidR="007B6A51" w:rsidRPr="008E719B" w:rsidRDefault="003B6D05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Скамья столовая-14</w:t>
            </w:r>
            <w:r w:rsidR="007278D5">
              <w:rPr>
                <w:rFonts w:ascii="Times New Roman" w:hAnsi="Times New Roman" w:cs="Times New Roman"/>
                <w:sz w:val="22"/>
              </w:rPr>
              <w:t xml:space="preserve"> шт.</w:t>
            </w:r>
          </w:p>
        </w:tc>
      </w:tr>
    </w:tbl>
    <w:p w14:paraId="1616DFF0" w14:textId="77777777" w:rsidR="005B1528" w:rsidRPr="00884677" w:rsidRDefault="005B1528" w:rsidP="00884677">
      <w:pPr>
        <w:ind w:left="142"/>
        <w:jc w:val="both"/>
        <w:rPr>
          <w:rFonts w:ascii="Times New Roman" w:hAnsi="Times New Roman" w:cs="Times New Roman"/>
        </w:rPr>
      </w:pPr>
    </w:p>
    <w:p w14:paraId="0699C50B" w14:textId="77777777" w:rsidR="008E719B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sz w:val="22"/>
          <w:szCs w:val="22"/>
        </w:rPr>
        <w:t>Материальная база учебных кабинетов достаточна для реализации требований к уровню подготовки выпускников, установленных стандартом и позволяет осуществлять лабораторно-практические работы каждым обучающимся.</w:t>
      </w:r>
    </w:p>
    <w:p w14:paraId="5428FC14" w14:textId="77777777" w:rsidR="00884677" w:rsidRPr="008E719B" w:rsidRDefault="00884677" w:rsidP="00884677">
      <w:pPr>
        <w:pStyle w:val="a5"/>
        <w:jc w:val="both"/>
        <w:rPr>
          <w:color w:val="FF0000"/>
          <w:sz w:val="22"/>
          <w:szCs w:val="22"/>
        </w:rPr>
      </w:pPr>
      <w:r w:rsidRPr="00884677">
        <w:rPr>
          <w:sz w:val="22"/>
          <w:szCs w:val="22"/>
        </w:rPr>
        <w:t xml:space="preserve">Все оборудование в классах классифицировано в соответствии с разделами учебной программы и находится в хорошем состоянии. </w:t>
      </w:r>
      <w:r w:rsidRPr="00E34720">
        <w:rPr>
          <w:sz w:val="22"/>
          <w:szCs w:val="22"/>
        </w:rPr>
        <w:t>Спортивный зал оснащен оборудованием для занятий спортивными и подвижными играми, имеется спортивный инвентарь для занятий по общей физической подготовке.</w:t>
      </w:r>
    </w:p>
    <w:p w14:paraId="435B773D" w14:textId="77777777" w:rsidR="008E719B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sz w:val="22"/>
          <w:szCs w:val="22"/>
        </w:rPr>
        <w:t>Материально-техническая база школы находится в постоянном развитии. </w:t>
      </w:r>
    </w:p>
    <w:p w14:paraId="26FA2F2F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sz w:val="22"/>
          <w:szCs w:val="22"/>
        </w:rPr>
        <w:t>Оснащенность учебного процесса, оборудование учебных помещений в школе соответствует государственным требованиям к организации обучения по общеобразовательным программам базового уровня.</w:t>
      </w:r>
    </w:p>
    <w:p w14:paraId="66F0F79D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sz w:val="22"/>
          <w:szCs w:val="22"/>
        </w:rPr>
        <w:t>Школа при реализации образовательных программ создает условия для охраны здоровья обучающихся, в том числе обеспечивает:</w:t>
      </w:r>
    </w:p>
    <w:p w14:paraId="45581E32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1)     текущий контроль за состоянием здоровья обучающихся;</w:t>
      </w:r>
    </w:p>
    <w:p w14:paraId="608B4E09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2) проведение санитарно-гигиенических, профилактических и оздоровительных мероприятий, обучение и воспитание в сфере охраны здоровья;</w:t>
      </w:r>
    </w:p>
    <w:p w14:paraId="5B3DA25C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3) соблюдение государственных санитарно-эпидемиологических правил и нормативов;</w:t>
      </w:r>
    </w:p>
    <w:p w14:paraId="668A7D42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4) расследование и учет несчастных случаев с обучающимися во время пребывания в Школе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здравоохранения.</w:t>
      </w:r>
    </w:p>
    <w:p w14:paraId="69F44502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 xml:space="preserve">5. Обучение обучающихся, осваивающих основные общеобразовательные программы и нуждающихся в длительном лечении, а также детей-инвалидов, которые по состоянию здоровья не могут посещать Школу, может быть также организовано на дому. Основанием для организации обучения на дому являются заключение медицинской организации и в письменной форме обращение родителей (законных представителей). Порядок регламентации и оформления отношений Школы и </w:t>
      </w:r>
      <w:r w:rsidRPr="00884677">
        <w:rPr>
          <w:rStyle w:val="a6"/>
          <w:b w:val="0"/>
          <w:sz w:val="22"/>
          <w:szCs w:val="22"/>
        </w:rPr>
        <w:lastRenderedPageBreak/>
        <w:t>родителей (законных представителей) обучающихся, нуждающихся в длительном лечении, а также детей-инвалидов в части организации обучения по основным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Федерации.</w:t>
      </w:r>
    </w:p>
    <w:p w14:paraId="5B085D7A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Охрана здоровья обучающихся включает в себя:</w:t>
      </w:r>
    </w:p>
    <w:p w14:paraId="6AF705E8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1) оказание первичной медико-санитарной помощи в порядке, установленном законодательством в сфере охраны здоровья;</w:t>
      </w:r>
    </w:p>
    <w:p w14:paraId="21AA8766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2)   организацию питания обучающихся;</w:t>
      </w:r>
    </w:p>
    <w:p w14:paraId="2619201C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3)   определение оптимальной учебной, внеучебной нагрузки, режима учебных занятий и продолжительности каникул;</w:t>
      </w:r>
    </w:p>
    <w:p w14:paraId="2CF193A9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4) пропаганду и обучение навыкам здорового образа жизни, требованиям охраны труда;</w:t>
      </w:r>
    </w:p>
    <w:p w14:paraId="4ABA8ACB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5) организацию и создание условий для профилактики заболеваний и оздоровления обучающихся, для занятия ими физической культурой и спортом;</w:t>
      </w:r>
    </w:p>
    <w:p w14:paraId="716B63C3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6) прохождение обучающимися в соответствии с законодательством Российской Федерации периодических медицинских осмотров и диспансеризации;</w:t>
      </w:r>
    </w:p>
    <w:p w14:paraId="3FDF1DC3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7) профилактику и запрещение курения, употребления алкогольных, слабоалкогольных напитков, пива, наркотических средств и психотропных веществ, их  аналогов и других одурманивающих веществ;</w:t>
      </w:r>
    </w:p>
    <w:p w14:paraId="6D85874C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8) обеспечение безопасности обучающихся во время пребывания в Школе;</w:t>
      </w:r>
    </w:p>
    <w:p w14:paraId="36A4570F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9) профилактику несчастных случаев с обучающимися во время пребывания в Школе;</w:t>
      </w:r>
    </w:p>
    <w:p w14:paraId="59ACBC61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10) проведение санитарно-противоэпидемических и профилактических мероприятий.</w:t>
      </w:r>
    </w:p>
    <w:p w14:paraId="52C3BE96" w14:textId="77777777" w:rsidR="00884677" w:rsidRPr="00884677" w:rsidRDefault="00884677" w:rsidP="00884677">
      <w:pPr>
        <w:pStyle w:val="a5"/>
        <w:jc w:val="both"/>
        <w:rPr>
          <w:b/>
          <w:sz w:val="22"/>
          <w:szCs w:val="22"/>
        </w:rPr>
      </w:pPr>
      <w:r w:rsidRPr="00884677">
        <w:rPr>
          <w:sz w:val="22"/>
          <w:szCs w:val="22"/>
        </w:rPr>
        <w:t> </w:t>
      </w:r>
      <w:r w:rsidRPr="00884677">
        <w:rPr>
          <w:rStyle w:val="a6"/>
          <w:b w:val="0"/>
          <w:sz w:val="22"/>
          <w:szCs w:val="22"/>
        </w:rPr>
        <w:t>В школе организовано горячее питание обучающихся в соответствии с</w:t>
      </w:r>
      <w:r w:rsidRPr="00884677">
        <w:rPr>
          <w:sz w:val="22"/>
          <w:szCs w:val="22"/>
        </w:rPr>
        <w:t> </w:t>
      </w:r>
      <w:r w:rsidRPr="00884677">
        <w:rPr>
          <w:rStyle w:val="a6"/>
          <w:b w:val="0"/>
          <w:sz w:val="22"/>
          <w:szCs w:val="22"/>
        </w:rPr>
        <w:t>Положением о питании в М</w:t>
      </w:r>
      <w:r w:rsidR="008E719B">
        <w:rPr>
          <w:rStyle w:val="a6"/>
          <w:b w:val="0"/>
          <w:sz w:val="22"/>
          <w:szCs w:val="22"/>
        </w:rPr>
        <w:t>К</w:t>
      </w:r>
      <w:r w:rsidRPr="00884677">
        <w:rPr>
          <w:rStyle w:val="a6"/>
          <w:b w:val="0"/>
          <w:sz w:val="22"/>
          <w:szCs w:val="22"/>
        </w:rPr>
        <w:t>ОУ «</w:t>
      </w:r>
      <w:r w:rsidR="008E719B">
        <w:rPr>
          <w:rStyle w:val="a6"/>
          <w:b w:val="0"/>
          <w:sz w:val="22"/>
          <w:szCs w:val="22"/>
        </w:rPr>
        <w:t xml:space="preserve">Заливская </w:t>
      </w:r>
      <w:r w:rsidRPr="00884677">
        <w:rPr>
          <w:rStyle w:val="a6"/>
          <w:b w:val="0"/>
          <w:sz w:val="22"/>
          <w:szCs w:val="22"/>
        </w:rPr>
        <w:t>СШ».</w:t>
      </w:r>
    </w:p>
    <w:p w14:paraId="3A73692B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sz w:val="22"/>
          <w:szCs w:val="22"/>
        </w:rPr>
        <w:t> </w:t>
      </w:r>
    </w:p>
    <w:p w14:paraId="789666F1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sz w:val="22"/>
          <w:szCs w:val="22"/>
        </w:rPr>
        <w:t>Доступ к информационным системам и информационно-телекоммуникационным сетям </w:t>
      </w:r>
    </w:p>
    <w:p w14:paraId="3CF820F7" w14:textId="77777777" w:rsidR="008E719B" w:rsidRDefault="00884677" w:rsidP="008E719B">
      <w:pPr>
        <w:pStyle w:val="a5"/>
        <w:spacing w:after="150" w:afterAutospacing="0"/>
        <w:jc w:val="both"/>
        <w:rPr>
          <w:sz w:val="22"/>
          <w:szCs w:val="22"/>
          <w:shd w:val="clear" w:color="auto" w:fill="FFFFFF"/>
        </w:rPr>
      </w:pPr>
      <w:r w:rsidRPr="00884677">
        <w:rPr>
          <w:sz w:val="22"/>
          <w:szCs w:val="22"/>
          <w:shd w:val="clear" w:color="auto" w:fill="FFFFFF"/>
        </w:rPr>
        <w:t>Одним из приоритетных направлений в деятельности школы является информатизация образовательного процесса, которая рассматривается как процесс, направленный на повышение эффективности и качества учебных занятий, и администрирования посредством применения ИКТ (информационно-коммуникативных технологий).</w:t>
      </w:r>
    </w:p>
    <w:p w14:paraId="16156F7C" w14:textId="77777777" w:rsidR="00884677" w:rsidRPr="008E719B" w:rsidRDefault="00884677" w:rsidP="00884677">
      <w:pPr>
        <w:pStyle w:val="a5"/>
        <w:spacing w:after="150" w:afterAutospacing="0"/>
        <w:jc w:val="both"/>
        <w:rPr>
          <w:sz w:val="22"/>
          <w:szCs w:val="22"/>
          <w:shd w:val="clear" w:color="auto" w:fill="FFFFFF"/>
        </w:rPr>
      </w:pPr>
      <w:r w:rsidRPr="00884677">
        <w:rPr>
          <w:sz w:val="22"/>
          <w:szCs w:val="22"/>
          <w:shd w:val="clear" w:color="auto" w:fill="FFFFFF"/>
        </w:rPr>
        <w:br/>
        <w:t>Школьники имеют возможность работать в сети Интернет на уроках информатики и ежедневно в свободном доступе после уроков в компьютерном классе. В свободное от уроков время каждый желающий (учитель или ученик) при помощи администратора точки доступа к сети Интернет может воспользоваться техническими и сетевыми ресурсами для выполнения учебных задач.</w:t>
      </w:r>
    </w:p>
    <w:p w14:paraId="4F62B406" w14:textId="77777777" w:rsidR="00884677" w:rsidRPr="00884677" w:rsidRDefault="00884677" w:rsidP="00884677">
      <w:pPr>
        <w:pStyle w:val="a5"/>
        <w:spacing w:after="150" w:afterAutospacing="0"/>
        <w:jc w:val="both"/>
        <w:rPr>
          <w:sz w:val="22"/>
          <w:szCs w:val="22"/>
        </w:rPr>
      </w:pPr>
      <w:r w:rsidRPr="00884677">
        <w:rPr>
          <w:sz w:val="22"/>
          <w:szCs w:val="22"/>
          <w:shd w:val="clear" w:color="auto" w:fill="FFFFFF"/>
        </w:rPr>
        <w:t>Школа имеет доступ к сети Интернет.</w:t>
      </w:r>
    </w:p>
    <w:p w14:paraId="18A12B11" w14:textId="77777777" w:rsidR="00884677" w:rsidRPr="00884677" w:rsidRDefault="00884677" w:rsidP="00884677">
      <w:pPr>
        <w:pStyle w:val="a5"/>
        <w:spacing w:after="150" w:afterAutospacing="0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lastRenderedPageBreak/>
        <w:t>Для обеспечения безопасных условий доступа в сеть Интернет в школе действует система контент-фильтрации. Доступ к запрещенным в образовательном процессе сайтам для обучающихся и работников школы закрыт.</w:t>
      </w:r>
    </w:p>
    <w:p w14:paraId="79FDD954" w14:textId="77777777" w:rsidR="00884677" w:rsidRPr="00884677" w:rsidRDefault="00884677" w:rsidP="00884677">
      <w:pPr>
        <w:pStyle w:val="a5"/>
        <w:spacing w:after="150" w:afterAutospacing="0"/>
        <w:jc w:val="both"/>
        <w:rPr>
          <w:sz w:val="22"/>
          <w:szCs w:val="22"/>
        </w:rPr>
      </w:pPr>
      <w:r w:rsidRPr="00884677">
        <w:rPr>
          <w:sz w:val="22"/>
          <w:szCs w:val="22"/>
          <w:shd w:val="clear" w:color="auto" w:fill="FFFFFF"/>
        </w:rPr>
        <w:t>При организации работы с информационными системами и телекоммуникационными сетями используются:</w:t>
      </w:r>
    </w:p>
    <w:p w14:paraId="1A876786" w14:textId="77777777" w:rsidR="00884677" w:rsidRPr="00884677" w:rsidRDefault="00884677" w:rsidP="00884677">
      <w:pPr>
        <w:pStyle w:val="a5"/>
        <w:spacing w:after="0" w:afterAutospacing="0"/>
        <w:jc w:val="both"/>
        <w:rPr>
          <w:sz w:val="22"/>
          <w:szCs w:val="22"/>
        </w:rPr>
      </w:pPr>
      <w:r w:rsidRPr="00884677">
        <w:rPr>
          <w:sz w:val="22"/>
          <w:szCs w:val="22"/>
          <w:shd w:val="clear" w:color="auto" w:fill="FFFFFF"/>
        </w:rPr>
        <w:t>Регламент по работе учителей и школьников в сети Интернет.</w:t>
      </w:r>
    </w:p>
    <w:p w14:paraId="579B4AD5" w14:textId="77777777" w:rsidR="00884677" w:rsidRPr="00884677" w:rsidRDefault="00884677" w:rsidP="00884677">
      <w:pPr>
        <w:pStyle w:val="a5"/>
        <w:spacing w:after="0" w:afterAutospacing="0"/>
        <w:jc w:val="both"/>
        <w:rPr>
          <w:sz w:val="22"/>
          <w:szCs w:val="22"/>
        </w:rPr>
      </w:pPr>
      <w:r w:rsidRPr="00884677">
        <w:rPr>
          <w:sz w:val="22"/>
          <w:szCs w:val="22"/>
          <w:shd w:val="clear" w:color="auto" w:fill="FFFFFF"/>
        </w:rPr>
        <w:t>Правила использования сети Интернет.</w:t>
      </w:r>
    </w:p>
    <w:p w14:paraId="7B92AE55" w14:textId="77777777"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sz w:val="22"/>
          <w:szCs w:val="22"/>
          <w:shd w:val="clear" w:color="auto" w:fill="FFFFFF"/>
        </w:rPr>
        <w:t>Инструкция для сотрудников М</w:t>
      </w:r>
      <w:r w:rsidR="008E719B">
        <w:rPr>
          <w:sz w:val="22"/>
          <w:szCs w:val="22"/>
          <w:shd w:val="clear" w:color="auto" w:fill="FFFFFF"/>
        </w:rPr>
        <w:t>К</w:t>
      </w:r>
      <w:r w:rsidRPr="00884677">
        <w:rPr>
          <w:sz w:val="22"/>
          <w:szCs w:val="22"/>
          <w:shd w:val="clear" w:color="auto" w:fill="FFFFFF"/>
        </w:rPr>
        <w:t>ОУ "</w:t>
      </w:r>
      <w:r w:rsidR="008E719B">
        <w:rPr>
          <w:sz w:val="22"/>
          <w:szCs w:val="22"/>
          <w:shd w:val="clear" w:color="auto" w:fill="FFFFFF"/>
        </w:rPr>
        <w:t>Заливская СШ</w:t>
      </w:r>
      <w:r w:rsidRPr="00884677">
        <w:rPr>
          <w:sz w:val="22"/>
          <w:szCs w:val="22"/>
          <w:shd w:val="clear" w:color="auto" w:fill="FFFFFF"/>
        </w:rPr>
        <w:t>" о порядке действий при осуществлении контроля за использованием учащимися сети Интернет.</w:t>
      </w:r>
    </w:p>
    <w:p w14:paraId="4536F4BB" w14:textId="77777777" w:rsidR="005B1528" w:rsidRPr="00884677" w:rsidRDefault="005B1528" w:rsidP="00884677">
      <w:pPr>
        <w:ind w:left="142"/>
        <w:jc w:val="both"/>
        <w:rPr>
          <w:rFonts w:ascii="Times New Roman" w:hAnsi="Times New Roman" w:cs="Times New Roman"/>
        </w:rPr>
      </w:pPr>
    </w:p>
    <w:p w14:paraId="68577B87" w14:textId="77777777" w:rsidR="006E3610" w:rsidRPr="00884677" w:rsidRDefault="006E3610" w:rsidP="00884677">
      <w:pPr>
        <w:jc w:val="both"/>
        <w:rPr>
          <w:rFonts w:ascii="Times New Roman" w:hAnsi="Times New Roman" w:cs="Times New Roman"/>
        </w:rPr>
      </w:pPr>
    </w:p>
    <w:sectPr w:rsidR="006E3610" w:rsidRPr="00884677" w:rsidSect="008E719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E0B29E68"/>
    <w:lvl w:ilvl="0">
      <w:numFmt w:val="bullet"/>
      <w:lvlText w:val="*"/>
      <w:lvlJc w:val="left"/>
    </w:lvl>
  </w:abstractNum>
  <w:abstractNum w:abstractNumId="1" w15:restartNumberingAfterBreak="0">
    <w:nsid w:val="3C820838"/>
    <w:multiLevelType w:val="hybridMultilevel"/>
    <w:tmpl w:val="CA0CCF26"/>
    <w:lvl w:ilvl="0" w:tplc="9A60CD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8423A"/>
    <w:multiLevelType w:val="hybridMultilevel"/>
    <w:tmpl w:val="B24C8152"/>
    <w:lvl w:ilvl="0" w:tplc="0792B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528"/>
    <w:rsid w:val="00003D38"/>
    <w:rsid w:val="00007509"/>
    <w:rsid w:val="00014BAC"/>
    <w:rsid w:val="00023821"/>
    <w:rsid w:val="00026008"/>
    <w:rsid w:val="0005178E"/>
    <w:rsid w:val="0005744E"/>
    <w:rsid w:val="00064356"/>
    <w:rsid w:val="0006589B"/>
    <w:rsid w:val="00066F8F"/>
    <w:rsid w:val="00067B88"/>
    <w:rsid w:val="00082D28"/>
    <w:rsid w:val="0008546E"/>
    <w:rsid w:val="0008572F"/>
    <w:rsid w:val="000862A7"/>
    <w:rsid w:val="000915DB"/>
    <w:rsid w:val="00093033"/>
    <w:rsid w:val="00097B4A"/>
    <w:rsid w:val="000B077C"/>
    <w:rsid w:val="000B2066"/>
    <w:rsid w:val="000B6DF9"/>
    <w:rsid w:val="000D4A7C"/>
    <w:rsid w:val="000D5476"/>
    <w:rsid w:val="000D60A1"/>
    <w:rsid w:val="000E0D6E"/>
    <w:rsid w:val="000E5030"/>
    <w:rsid w:val="000E5E66"/>
    <w:rsid w:val="000E6450"/>
    <w:rsid w:val="000E7C26"/>
    <w:rsid w:val="000F06FA"/>
    <w:rsid w:val="000F201F"/>
    <w:rsid w:val="00102715"/>
    <w:rsid w:val="00103467"/>
    <w:rsid w:val="00103882"/>
    <w:rsid w:val="00126E5F"/>
    <w:rsid w:val="00141C59"/>
    <w:rsid w:val="001466AC"/>
    <w:rsid w:val="001466DD"/>
    <w:rsid w:val="00151895"/>
    <w:rsid w:val="001547C6"/>
    <w:rsid w:val="00155CA1"/>
    <w:rsid w:val="0015720F"/>
    <w:rsid w:val="00157F43"/>
    <w:rsid w:val="00166A8E"/>
    <w:rsid w:val="00173256"/>
    <w:rsid w:val="001773E7"/>
    <w:rsid w:val="00177FD8"/>
    <w:rsid w:val="001911BF"/>
    <w:rsid w:val="00194B0E"/>
    <w:rsid w:val="00196637"/>
    <w:rsid w:val="0019718A"/>
    <w:rsid w:val="001A03FB"/>
    <w:rsid w:val="001A26D3"/>
    <w:rsid w:val="001A719E"/>
    <w:rsid w:val="001B07A2"/>
    <w:rsid w:val="001B45C0"/>
    <w:rsid w:val="001C24F5"/>
    <w:rsid w:val="001C3B1E"/>
    <w:rsid w:val="001D04B6"/>
    <w:rsid w:val="001D189A"/>
    <w:rsid w:val="001D625A"/>
    <w:rsid w:val="001E0BA1"/>
    <w:rsid w:val="001E1272"/>
    <w:rsid w:val="001E322E"/>
    <w:rsid w:val="001F453C"/>
    <w:rsid w:val="001F6489"/>
    <w:rsid w:val="00200471"/>
    <w:rsid w:val="0020465B"/>
    <w:rsid w:val="00205DF1"/>
    <w:rsid w:val="002101F4"/>
    <w:rsid w:val="002211B3"/>
    <w:rsid w:val="0022456E"/>
    <w:rsid w:val="002443FE"/>
    <w:rsid w:val="00253FB6"/>
    <w:rsid w:val="0026078B"/>
    <w:rsid w:val="002653BD"/>
    <w:rsid w:val="002724B2"/>
    <w:rsid w:val="002725B2"/>
    <w:rsid w:val="00274596"/>
    <w:rsid w:val="0028772B"/>
    <w:rsid w:val="00291AEA"/>
    <w:rsid w:val="00296D6C"/>
    <w:rsid w:val="002A05C2"/>
    <w:rsid w:val="002A5CA8"/>
    <w:rsid w:val="002B6D72"/>
    <w:rsid w:val="002B78FD"/>
    <w:rsid w:val="002B7AB7"/>
    <w:rsid w:val="002C43C8"/>
    <w:rsid w:val="002D126D"/>
    <w:rsid w:val="002D1A80"/>
    <w:rsid w:val="002D3E73"/>
    <w:rsid w:val="002D42E0"/>
    <w:rsid w:val="002D513B"/>
    <w:rsid w:val="002E2DC1"/>
    <w:rsid w:val="002E3095"/>
    <w:rsid w:val="002E67C5"/>
    <w:rsid w:val="002F440E"/>
    <w:rsid w:val="002F7399"/>
    <w:rsid w:val="0030585D"/>
    <w:rsid w:val="003072BE"/>
    <w:rsid w:val="00317335"/>
    <w:rsid w:val="00322F86"/>
    <w:rsid w:val="00331343"/>
    <w:rsid w:val="00332ADD"/>
    <w:rsid w:val="00334DA8"/>
    <w:rsid w:val="00337C72"/>
    <w:rsid w:val="0034026D"/>
    <w:rsid w:val="00341E2F"/>
    <w:rsid w:val="00345AB2"/>
    <w:rsid w:val="003522EC"/>
    <w:rsid w:val="0036022E"/>
    <w:rsid w:val="00361171"/>
    <w:rsid w:val="003618BB"/>
    <w:rsid w:val="003635BE"/>
    <w:rsid w:val="00364DA6"/>
    <w:rsid w:val="003716E3"/>
    <w:rsid w:val="00371876"/>
    <w:rsid w:val="00372BE6"/>
    <w:rsid w:val="00377E85"/>
    <w:rsid w:val="00385D93"/>
    <w:rsid w:val="00386EC3"/>
    <w:rsid w:val="00387501"/>
    <w:rsid w:val="003924C1"/>
    <w:rsid w:val="00394C81"/>
    <w:rsid w:val="00395553"/>
    <w:rsid w:val="00395E64"/>
    <w:rsid w:val="003A12F6"/>
    <w:rsid w:val="003A7042"/>
    <w:rsid w:val="003A713B"/>
    <w:rsid w:val="003B2504"/>
    <w:rsid w:val="003B4814"/>
    <w:rsid w:val="003B6CD2"/>
    <w:rsid w:val="003B6D05"/>
    <w:rsid w:val="003C0F3E"/>
    <w:rsid w:val="003C1C43"/>
    <w:rsid w:val="003C1C8E"/>
    <w:rsid w:val="003C361C"/>
    <w:rsid w:val="003C52C9"/>
    <w:rsid w:val="003D0AB4"/>
    <w:rsid w:val="003D1314"/>
    <w:rsid w:val="003D3E4B"/>
    <w:rsid w:val="003E3676"/>
    <w:rsid w:val="003E7034"/>
    <w:rsid w:val="003E7602"/>
    <w:rsid w:val="003F13CF"/>
    <w:rsid w:val="003F22BF"/>
    <w:rsid w:val="004037D1"/>
    <w:rsid w:val="00403B54"/>
    <w:rsid w:val="004106D7"/>
    <w:rsid w:val="00415C5A"/>
    <w:rsid w:val="00416A70"/>
    <w:rsid w:val="0042741C"/>
    <w:rsid w:val="00431FF8"/>
    <w:rsid w:val="00434856"/>
    <w:rsid w:val="00435973"/>
    <w:rsid w:val="00444384"/>
    <w:rsid w:val="004511A8"/>
    <w:rsid w:val="00454E4C"/>
    <w:rsid w:val="00455EF5"/>
    <w:rsid w:val="00466545"/>
    <w:rsid w:val="004700D0"/>
    <w:rsid w:val="004712EB"/>
    <w:rsid w:val="0047281A"/>
    <w:rsid w:val="00474128"/>
    <w:rsid w:val="00474331"/>
    <w:rsid w:val="00480165"/>
    <w:rsid w:val="004821D8"/>
    <w:rsid w:val="00483D8D"/>
    <w:rsid w:val="00492676"/>
    <w:rsid w:val="00497583"/>
    <w:rsid w:val="004B2230"/>
    <w:rsid w:val="004B458D"/>
    <w:rsid w:val="004B4D63"/>
    <w:rsid w:val="004C7ADA"/>
    <w:rsid w:val="004D3BA7"/>
    <w:rsid w:val="004E2634"/>
    <w:rsid w:val="004E2E78"/>
    <w:rsid w:val="004E5BEF"/>
    <w:rsid w:val="004E65C0"/>
    <w:rsid w:val="004F1281"/>
    <w:rsid w:val="004F446D"/>
    <w:rsid w:val="005025AD"/>
    <w:rsid w:val="00503D15"/>
    <w:rsid w:val="00513D49"/>
    <w:rsid w:val="00514788"/>
    <w:rsid w:val="00515A70"/>
    <w:rsid w:val="00516940"/>
    <w:rsid w:val="0052001E"/>
    <w:rsid w:val="0052554D"/>
    <w:rsid w:val="00535855"/>
    <w:rsid w:val="005364CB"/>
    <w:rsid w:val="00541B98"/>
    <w:rsid w:val="005512EE"/>
    <w:rsid w:val="00554AF7"/>
    <w:rsid w:val="00555B6B"/>
    <w:rsid w:val="005560E1"/>
    <w:rsid w:val="005578CA"/>
    <w:rsid w:val="00562E1B"/>
    <w:rsid w:val="00565C3C"/>
    <w:rsid w:val="005723DC"/>
    <w:rsid w:val="005767CC"/>
    <w:rsid w:val="005800D6"/>
    <w:rsid w:val="005807CE"/>
    <w:rsid w:val="0058423B"/>
    <w:rsid w:val="00591875"/>
    <w:rsid w:val="00596843"/>
    <w:rsid w:val="005A578C"/>
    <w:rsid w:val="005A58C7"/>
    <w:rsid w:val="005B1528"/>
    <w:rsid w:val="005B5462"/>
    <w:rsid w:val="005C2BBB"/>
    <w:rsid w:val="005D41BE"/>
    <w:rsid w:val="005D537F"/>
    <w:rsid w:val="005D554D"/>
    <w:rsid w:val="005D60AE"/>
    <w:rsid w:val="005E09E5"/>
    <w:rsid w:val="005E3CA9"/>
    <w:rsid w:val="005E4E42"/>
    <w:rsid w:val="005F47AD"/>
    <w:rsid w:val="005F5468"/>
    <w:rsid w:val="00601F4C"/>
    <w:rsid w:val="00602075"/>
    <w:rsid w:val="006043BC"/>
    <w:rsid w:val="006073C5"/>
    <w:rsid w:val="00607A58"/>
    <w:rsid w:val="006126CB"/>
    <w:rsid w:val="00613FC3"/>
    <w:rsid w:val="00616B53"/>
    <w:rsid w:val="00617608"/>
    <w:rsid w:val="00620C33"/>
    <w:rsid w:val="0062406C"/>
    <w:rsid w:val="00625AD8"/>
    <w:rsid w:val="006270FA"/>
    <w:rsid w:val="00630E03"/>
    <w:rsid w:val="00631ACA"/>
    <w:rsid w:val="006322E3"/>
    <w:rsid w:val="00632CA2"/>
    <w:rsid w:val="0063435B"/>
    <w:rsid w:val="00634EB9"/>
    <w:rsid w:val="00637519"/>
    <w:rsid w:val="00646086"/>
    <w:rsid w:val="00654321"/>
    <w:rsid w:val="0066329F"/>
    <w:rsid w:val="00664808"/>
    <w:rsid w:val="00665BEE"/>
    <w:rsid w:val="006708F2"/>
    <w:rsid w:val="00670A12"/>
    <w:rsid w:val="00670BF5"/>
    <w:rsid w:val="0067206F"/>
    <w:rsid w:val="00677AF9"/>
    <w:rsid w:val="00680C07"/>
    <w:rsid w:val="006815C4"/>
    <w:rsid w:val="0068396E"/>
    <w:rsid w:val="00687F12"/>
    <w:rsid w:val="00690B60"/>
    <w:rsid w:val="0069251E"/>
    <w:rsid w:val="006A5737"/>
    <w:rsid w:val="006B1922"/>
    <w:rsid w:val="006B1C6E"/>
    <w:rsid w:val="006B308A"/>
    <w:rsid w:val="006B4544"/>
    <w:rsid w:val="006B58DB"/>
    <w:rsid w:val="006B5CB8"/>
    <w:rsid w:val="006C43A2"/>
    <w:rsid w:val="006C4B79"/>
    <w:rsid w:val="006D11D0"/>
    <w:rsid w:val="006D7B1F"/>
    <w:rsid w:val="006E3610"/>
    <w:rsid w:val="006F078E"/>
    <w:rsid w:val="006F19B0"/>
    <w:rsid w:val="006F4797"/>
    <w:rsid w:val="006F4FBF"/>
    <w:rsid w:val="007064FF"/>
    <w:rsid w:val="00715D7C"/>
    <w:rsid w:val="00724D83"/>
    <w:rsid w:val="007278D5"/>
    <w:rsid w:val="00727C81"/>
    <w:rsid w:val="007305C9"/>
    <w:rsid w:val="00733E01"/>
    <w:rsid w:val="007343BB"/>
    <w:rsid w:val="007413C0"/>
    <w:rsid w:val="00744152"/>
    <w:rsid w:val="00750CA6"/>
    <w:rsid w:val="0075157B"/>
    <w:rsid w:val="0075202C"/>
    <w:rsid w:val="007542FA"/>
    <w:rsid w:val="007547DA"/>
    <w:rsid w:val="00754B4C"/>
    <w:rsid w:val="00754ECF"/>
    <w:rsid w:val="00760E74"/>
    <w:rsid w:val="007764FF"/>
    <w:rsid w:val="0078770D"/>
    <w:rsid w:val="00790D59"/>
    <w:rsid w:val="0079768E"/>
    <w:rsid w:val="007A0698"/>
    <w:rsid w:val="007A3665"/>
    <w:rsid w:val="007A5083"/>
    <w:rsid w:val="007B3A6E"/>
    <w:rsid w:val="007B6A51"/>
    <w:rsid w:val="007C0E21"/>
    <w:rsid w:val="007C4688"/>
    <w:rsid w:val="007D0BCB"/>
    <w:rsid w:val="007D3234"/>
    <w:rsid w:val="007D5FFB"/>
    <w:rsid w:val="007D7979"/>
    <w:rsid w:val="007E7288"/>
    <w:rsid w:val="007E7597"/>
    <w:rsid w:val="007F6308"/>
    <w:rsid w:val="00801464"/>
    <w:rsid w:val="0080203C"/>
    <w:rsid w:val="00802294"/>
    <w:rsid w:val="008076E9"/>
    <w:rsid w:val="00811DB2"/>
    <w:rsid w:val="00811FD8"/>
    <w:rsid w:val="008154BD"/>
    <w:rsid w:val="00821E57"/>
    <w:rsid w:val="00836606"/>
    <w:rsid w:val="008378D7"/>
    <w:rsid w:val="00841068"/>
    <w:rsid w:val="008448E1"/>
    <w:rsid w:val="00854C61"/>
    <w:rsid w:val="00862171"/>
    <w:rsid w:val="00864901"/>
    <w:rsid w:val="00872437"/>
    <w:rsid w:val="008765FB"/>
    <w:rsid w:val="0088322A"/>
    <w:rsid w:val="00884677"/>
    <w:rsid w:val="00884D90"/>
    <w:rsid w:val="00887392"/>
    <w:rsid w:val="008944BB"/>
    <w:rsid w:val="008979AF"/>
    <w:rsid w:val="008A1C59"/>
    <w:rsid w:val="008A3647"/>
    <w:rsid w:val="008B179A"/>
    <w:rsid w:val="008C37BF"/>
    <w:rsid w:val="008D097A"/>
    <w:rsid w:val="008D697E"/>
    <w:rsid w:val="008D76C3"/>
    <w:rsid w:val="008E01BA"/>
    <w:rsid w:val="008E6E73"/>
    <w:rsid w:val="008E719B"/>
    <w:rsid w:val="008E7990"/>
    <w:rsid w:val="00902578"/>
    <w:rsid w:val="00905688"/>
    <w:rsid w:val="009077B8"/>
    <w:rsid w:val="009101E8"/>
    <w:rsid w:val="00914BBD"/>
    <w:rsid w:val="00924776"/>
    <w:rsid w:val="00926102"/>
    <w:rsid w:val="009305AB"/>
    <w:rsid w:val="00936D9A"/>
    <w:rsid w:val="0094164F"/>
    <w:rsid w:val="00942965"/>
    <w:rsid w:val="00955210"/>
    <w:rsid w:val="009616CF"/>
    <w:rsid w:val="00967034"/>
    <w:rsid w:val="0097174B"/>
    <w:rsid w:val="00973E31"/>
    <w:rsid w:val="009750D9"/>
    <w:rsid w:val="00980C6E"/>
    <w:rsid w:val="0098172B"/>
    <w:rsid w:val="009817A1"/>
    <w:rsid w:val="009971A2"/>
    <w:rsid w:val="009A1EE2"/>
    <w:rsid w:val="009A2BBA"/>
    <w:rsid w:val="009B16EC"/>
    <w:rsid w:val="009B282B"/>
    <w:rsid w:val="009C05A8"/>
    <w:rsid w:val="009C1FC0"/>
    <w:rsid w:val="009C7B3F"/>
    <w:rsid w:val="009D3394"/>
    <w:rsid w:val="009D4D9A"/>
    <w:rsid w:val="009E6CF8"/>
    <w:rsid w:val="009F0272"/>
    <w:rsid w:val="009F273C"/>
    <w:rsid w:val="009F3CDA"/>
    <w:rsid w:val="009F66D3"/>
    <w:rsid w:val="009F7367"/>
    <w:rsid w:val="009F740A"/>
    <w:rsid w:val="009F756C"/>
    <w:rsid w:val="00A00D0B"/>
    <w:rsid w:val="00A00EF7"/>
    <w:rsid w:val="00A03793"/>
    <w:rsid w:val="00A06BFE"/>
    <w:rsid w:val="00A11A29"/>
    <w:rsid w:val="00A12FBE"/>
    <w:rsid w:val="00A20F4C"/>
    <w:rsid w:val="00A2210A"/>
    <w:rsid w:val="00A230F8"/>
    <w:rsid w:val="00A317DC"/>
    <w:rsid w:val="00A37E7B"/>
    <w:rsid w:val="00A42DBE"/>
    <w:rsid w:val="00A51064"/>
    <w:rsid w:val="00A53C5C"/>
    <w:rsid w:val="00A568D5"/>
    <w:rsid w:val="00A6047E"/>
    <w:rsid w:val="00A6127B"/>
    <w:rsid w:val="00A648E2"/>
    <w:rsid w:val="00A6502E"/>
    <w:rsid w:val="00A72548"/>
    <w:rsid w:val="00A73F13"/>
    <w:rsid w:val="00A7726A"/>
    <w:rsid w:val="00A83C7C"/>
    <w:rsid w:val="00A85DB8"/>
    <w:rsid w:val="00A92F9B"/>
    <w:rsid w:val="00A96472"/>
    <w:rsid w:val="00AA0259"/>
    <w:rsid w:val="00AB07CC"/>
    <w:rsid w:val="00AB3CBC"/>
    <w:rsid w:val="00AC5DD0"/>
    <w:rsid w:val="00AC655E"/>
    <w:rsid w:val="00AC7671"/>
    <w:rsid w:val="00AD0746"/>
    <w:rsid w:val="00AD140B"/>
    <w:rsid w:val="00AD3CFB"/>
    <w:rsid w:val="00AD5DEF"/>
    <w:rsid w:val="00AD75BB"/>
    <w:rsid w:val="00AF194C"/>
    <w:rsid w:val="00B01B79"/>
    <w:rsid w:val="00B045AA"/>
    <w:rsid w:val="00B13D18"/>
    <w:rsid w:val="00B164DE"/>
    <w:rsid w:val="00B16B28"/>
    <w:rsid w:val="00B23B55"/>
    <w:rsid w:val="00B27383"/>
    <w:rsid w:val="00B32D3D"/>
    <w:rsid w:val="00B36D75"/>
    <w:rsid w:val="00B371E4"/>
    <w:rsid w:val="00B40AA7"/>
    <w:rsid w:val="00B40B0C"/>
    <w:rsid w:val="00B4548B"/>
    <w:rsid w:val="00B468C7"/>
    <w:rsid w:val="00B561D4"/>
    <w:rsid w:val="00B573F7"/>
    <w:rsid w:val="00B64E0D"/>
    <w:rsid w:val="00B74B52"/>
    <w:rsid w:val="00B76008"/>
    <w:rsid w:val="00B90391"/>
    <w:rsid w:val="00B90AD7"/>
    <w:rsid w:val="00B93BA6"/>
    <w:rsid w:val="00B96AEF"/>
    <w:rsid w:val="00BA01BF"/>
    <w:rsid w:val="00BA29D9"/>
    <w:rsid w:val="00BB2010"/>
    <w:rsid w:val="00BB5F01"/>
    <w:rsid w:val="00BC48B0"/>
    <w:rsid w:val="00BD46D3"/>
    <w:rsid w:val="00BD64B9"/>
    <w:rsid w:val="00BE38FF"/>
    <w:rsid w:val="00BE3FDB"/>
    <w:rsid w:val="00BE4C38"/>
    <w:rsid w:val="00BE6CEF"/>
    <w:rsid w:val="00BE7531"/>
    <w:rsid w:val="00BF0097"/>
    <w:rsid w:val="00BF1B1D"/>
    <w:rsid w:val="00BF45C2"/>
    <w:rsid w:val="00BF7306"/>
    <w:rsid w:val="00BF76C2"/>
    <w:rsid w:val="00C00046"/>
    <w:rsid w:val="00C05667"/>
    <w:rsid w:val="00C069DB"/>
    <w:rsid w:val="00C14D82"/>
    <w:rsid w:val="00C152B3"/>
    <w:rsid w:val="00C177D2"/>
    <w:rsid w:val="00C205CE"/>
    <w:rsid w:val="00C22BBD"/>
    <w:rsid w:val="00C24079"/>
    <w:rsid w:val="00C3181B"/>
    <w:rsid w:val="00C32B0B"/>
    <w:rsid w:val="00C34F64"/>
    <w:rsid w:val="00C36077"/>
    <w:rsid w:val="00C419F1"/>
    <w:rsid w:val="00C43A00"/>
    <w:rsid w:val="00C516E8"/>
    <w:rsid w:val="00C569C9"/>
    <w:rsid w:val="00C57409"/>
    <w:rsid w:val="00C6378A"/>
    <w:rsid w:val="00C67850"/>
    <w:rsid w:val="00C70EBF"/>
    <w:rsid w:val="00C72DD8"/>
    <w:rsid w:val="00C777F8"/>
    <w:rsid w:val="00C77BA7"/>
    <w:rsid w:val="00C849C3"/>
    <w:rsid w:val="00C85E85"/>
    <w:rsid w:val="00C90A8B"/>
    <w:rsid w:val="00C90D48"/>
    <w:rsid w:val="00CA17FA"/>
    <w:rsid w:val="00CA2374"/>
    <w:rsid w:val="00CA3CCA"/>
    <w:rsid w:val="00CA5C64"/>
    <w:rsid w:val="00CB004F"/>
    <w:rsid w:val="00CB1A01"/>
    <w:rsid w:val="00CB3778"/>
    <w:rsid w:val="00CB5DFF"/>
    <w:rsid w:val="00CC16B7"/>
    <w:rsid w:val="00CD019B"/>
    <w:rsid w:val="00CD3369"/>
    <w:rsid w:val="00CD66F4"/>
    <w:rsid w:val="00CF0D4C"/>
    <w:rsid w:val="00CF2C4C"/>
    <w:rsid w:val="00CF4DE0"/>
    <w:rsid w:val="00CF77A2"/>
    <w:rsid w:val="00D01548"/>
    <w:rsid w:val="00D04BB2"/>
    <w:rsid w:val="00D052C8"/>
    <w:rsid w:val="00D12B57"/>
    <w:rsid w:val="00D213FC"/>
    <w:rsid w:val="00D24A1A"/>
    <w:rsid w:val="00D26EA6"/>
    <w:rsid w:val="00D31167"/>
    <w:rsid w:val="00D33A65"/>
    <w:rsid w:val="00D402B8"/>
    <w:rsid w:val="00D41DFD"/>
    <w:rsid w:val="00D62EC9"/>
    <w:rsid w:val="00D71AA6"/>
    <w:rsid w:val="00D76F31"/>
    <w:rsid w:val="00D90E4D"/>
    <w:rsid w:val="00D97932"/>
    <w:rsid w:val="00DA155D"/>
    <w:rsid w:val="00DA6D04"/>
    <w:rsid w:val="00DB6908"/>
    <w:rsid w:val="00DB701F"/>
    <w:rsid w:val="00DB7BDB"/>
    <w:rsid w:val="00DC08BC"/>
    <w:rsid w:val="00DC0997"/>
    <w:rsid w:val="00DC31D1"/>
    <w:rsid w:val="00DD0E38"/>
    <w:rsid w:val="00DD61E1"/>
    <w:rsid w:val="00DD7078"/>
    <w:rsid w:val="00DE0B4F"/>
    <w:rsid w:val="00DE1251"/>
    <w:rsid w:val="00DE1E18"/>
    <w:rsid w:val="00DE6DAA"/>
    <w:rsid w:val="00DF0584"/>
    <w:rsid w:val="00DF2646"/>
    <w:rsid w:val="00DF2680"/>
    <w:rsid w:val="00DF4573"/>
    <w:rsid w:val="00DF7DB9"/>
    <w:rsid w:val="00E0344B"/>
    <w:rsid w:val="00E16A45"/>
    <w:rsid w:val="00E16BEA"/>
    <w:rsid w:val="00E2233E"/>
    <w:rsid w:val="00E25D6F"/>
    <w:rsid w:val="00E27CEF"/>
    <w:rsid w:val="00E30180"/>
    <w:rsid w:val="00E306D8"/>
    <w:rsid w:val="00E34720"/>
    <w:rsid w:val="00E36AB1"/>
    <w:rsid w:val="00E36C62"/>
    <w:rsid w:val="00E40601"/>
    <w:rsid w:val="00E407DF"/>
    <w:rsid w:val="00E4178F"/>
    <w:rsid w:val="00E41F9C"/>
    <w:rsid w:val="00E45379"/>
    <w:rsid w:val="00E72DD6"/>
    <w:rsid w:val="00E749C4"/>
    <w:rsid w:val="00E75621"/>
    <w:rsid w:val="00E8116D"/>
    <w:rsid w:val="00E8267C"/>
    <w:rsid w:val="00E83AE9"/>
    <w:rsid w:val="00E87485"/>
    <w:rsid w:val="00E875B6"/>
    <w:rsid w:val="00E87A47"/>
    <w:rsid w:val="00E93172"/>
    <w:rsid w:val="00E9475B"/>
    <w:rsid w:val="00E94B09"/>
    <w:rsid w:val="00EA7FB4"/>
    <w:rsid w:val="00EB1997"/>
    <w:rsid w:val="00EB6B0D"/>
    <w:rsid w:val="00EC1B65"/>
    <w:rsid w:val="00EC3FAA"/>
    <w:rsid w:val="00ED07FB"/>
    <w:rsid w:val="00ED0E9B"/>
    <w:rsid w:val="00ED2AEB"/>
    <w:rsid w:val="00ED4B45"/>
    <w:rsid w:val="00ED5349"/>
    <w:rsid w:val="00EE1144"/>
    <w:rsid w:val="00EE43EF"/>
    <w:rsid w:val="00EF7F63"/>
    <w:rsid w:val="00F0045C"/>
    <w:rsid w:val="00F0588B"/>
    <w:rsid w:val="00F06132"/>
    <w:rsid w:val="00F128A0"/>
    <w:rsid w:val="00F20185"/>
    <w:rsid w:val="00F21350"/>
    <w:rsid w:val="00F305F0"/>
    <w:rsid w:val="00F33382"/>
    <w:rsid w:val="00F34E50"/>
    <w:rsid w:val="00F35ACF"/>
    <w:rsid w:val="00F45206"/>
    <w:rsid w:val="00F50919"/>
    <w:rsid w:val="00F53A05"/>
    <w:rsid w:val="00F55D38"/>
    <w:rsid w:val="00F71DDC"/>
    <w:rsid w:val="00F722DD"/>
    <w:rsid w:val="00F76666"/>
    <w:rsid w:val="00F8408C"/>
    <w:rsid w:val="00F844DB"/>
    <w:rsid w:val="00F90EFE"/>
    <w:rsid w:val="00FA3A0D"/>
    <w:rsid w:val="00FB6171"/>
    <w:rsid w:val="00FC1C3D"/>
    <w:rsid w:val="00FC6CED"/>
    <w:rsid w:val="00FD069A"/>
    <w:rsid w:val="00FD1AB1"/>
    <w:rsid w:val="00FD24FC"/>
    <w:rsid w:val="00FD3006"/>
    <w:rsid w:val="00FE1FBE"/>
    <w:rsid w:val="00FE4626"/>
    <w:rsid w:val="00FE5C7E"/>
    <w:rsid w:val="00FF2BD5"/>
    <w:rsid w:val="00FF6EF6"/>
    <w:rsid w:val="00FF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CB15D"/>
  <w15:docId w15:val="{4E0D65C2-37D1-48D2-A367-30A9B7190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52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1528"/>
    <w:pPr>
      <w:spacing w:after="0" w:line="240" w:lineRule="auto"/>
    </w:pPr>
    <w:rPr>
      <w:rFonts w:ascii="Calibri" w:eastAsia="Segoe UI" w:hAnsi="Calibri" w:cs="Tahoma"/>
      <w:sz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B1528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84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846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qwerty134@qwerty.ru</cp:lastModifiedBy>
  <cp:revision>2</cp:revision>
  <dcterms:created xsi:type="dcterms:W3CDTF">2025-10-20T13:17:00Z</dcterms:created>
  <dcterms:modified xsi:type="dcterms:W3CDTF">2025-10-20T13:17:00Z</dcterms:modified>
</cp:coreProperties>
</file>