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C13" w:rsidRPr="0045488F" w:rsidRDefault="00E35C13" w:rsidP="0045488F">
      <w:pPr>
        <w:spacing w:line="240" w:lineRule="auto"/>
        <w:rPr>
          <w:rFonts w:ascii="Times New Roman" w:hAnsi="Times New Roman"/>
          <w:sz w:val="28"/>
          <w:szCs w:val="28"/>
        </w:rPr>
      </w:pPr>
      <w:r w:rsidRPr="0045488F">
        <w:rPr>
          <w:rFonts w:ascii="Times New Roman" w:hAnsi="Times New Roman"/>
          <w:sz w:val="28"/>
          <w:szCs w:val="28"/>
        </w:rPr>
        <w:t>Принято на заседании</w:t>
      </w:r>
      <w:r w:rsidRPr="0045488F">
        <w:rPr>
          <w:rFonts w:ascii="Times New Roman" w:hAnsi="Times New Roman"/>
          <w:sz w:val="28"/>
          <w:szCs w:val="28"/>
        </w:rPr>
        <w:tab/>
      </w:r>
      <w:r w:rsidRPr="0045488F">
        <w:rPr>
          <w:rFonts w:ascii="Times New Roman" w:hAnsi="Times New Roman"/>
          <w:sz w:val="28"/>
          <w:szCs w:val="28"/>
        </w:rPr>
        <w:tab/>
      </w:r>
      <w:r w:rsidRPr="0045488F">
        <w:rPr>
          <w:rFonts w:ascii="Times New Roman" w:hAnsi="Times New Roman"/>
          <w:sz w:val="28"/>
          <w:szCs w:val="28"/>
        </w:rPr>
        <w:tab/>
      </w:r>
      <w:r w:rsidRPr="0045488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</w:t>
      </w:r>
      <w:r w:rsidRPr="0045488F">
        <w:rPr>
          <w:rFonts w:ascii="Times New Roman" w:hAnsi="Times New Roman"/>
          <w:sz w:val="28"/>
          <w:szCs w:val="28"/>
        </w:rPr>
        <w:t xml:space="preserve"> </w:t>
      </w:r>
      <w:r w:rsidRPr="0045488F">
        <w:rPr>
          <w:rFonts w:ascii="Times New Roman" w:hAnsi="Times New Roman"/>
          <w:sz w:val="28"/>
          <w:szCs w:val="28"/>
        </w:rPr>
        <w:tab/>
        <w:t>Утверждаю</w:t>
      </w:r>
    </w:p>
    <w:p w:rsidR="00E35C13" w:rsidRPr="0045488F" w:rsidRDefault="00E35C13" w:rsidP="0045488F">
      <w:pPr>
        <w:spacing w:line="240" w:lineRule="auto"/>
        <w:rPr>
          <w:rFonts w:ascii="Times New Roman" w:hAnsi="Times New Roman"/>
          <w:sz w:val="28"/>
          <w:szCs w:val="28"/>
        </w:rPr>
      </w:pPr>
      <w:r w:rsidRPr="0045488F">
        <w:rPr>
          <w:rFonts w:ascii="Times New Roman" w:hAnsi="Times New Roman"/>
          <w:sz w:val="28"/>
          <w:szCs w:val="28"/>
        </w:rPr>
        <w:t>Педагогического Совета школы</w:t>
      </w:r>
      <w:r w:rsidRPr="0045488F">
        <w:rPr>
          <w:rFonts w:ascii="Times New Roman" w:hAnsi="Times New Roman"/>
          <w:sz w:val="28"/>
          <w:szCs w:val="28"/>
        </w:rPr>
        <w:tab/>
      </w:r>
      <w:r w:rsidRPr="0045488F">
        <w:rPr>
          <w:rFonts w:ascii="Times New Roman" w:hAnsi="Times New Roman"/>
          <w:sz w:val="28"/>
          <w:szCs w:val="28"/>
        </w:rPr>
        <w:tab/>
      </w:r>
      <w:r w:rsidRPr="0045488F">
        <w:rPr>
          <w:rFonts w:ascii="Times New Roman" w:hAnsi="Times New Roman"/>
          <w:sz w:val="28"/>
          <w:szCs w:val="28"/>
        </w:rPr>
        <w:tab/>
        <w:t>Директор школы</w:t>
      </w:r>
    </w:p>
    <w:p w:rsidR="00E35C13" w:rsidRPr="009C5586" w:rsidRDefault="00E35C13" w:rsidP="0045488F">
      <w:pPr>
        <w:spacing w:line="240" w:lineRule="auto"/>
        <w:rPr>
          <w:rFonts w:ascii="Times New Roman" w:hAnsi="Times New Roman"/>
          <w:sz w:val="28"/>
          <w:szCs w:val="28"/>
        </w:rPr>
      </w:pPr>
      <w:r w:rsidRPr="0045488F">
        <w:rPr>
          <w:rFonts w:ascii="Times New Roman" w:hAnsi="Times New Roman"/>
          <w:sz w:val="28"/>
          <w:szCs w:val="28"/>
        </w:rPr>
        <w:t>протокол № 4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____________Е.Н.Лось</w:t>
      </w:r>
    </w:p>
    <w:p w:rsidR="00E35C13" w:rsidRPr="0045488F" w:rsidRDefault="00E35C13" w:rsidP="0045488F">
      <w:pPr>
        <w:spacing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от 30.03.2020г.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45488F">
        <w:rPr>
          <w:rFonts w:ascii="Times New Roman" w:hAnsi="Times New Roman"/>
          <w:sz w:val="28"/>
          <w:szCs w:val="28"/>
        </w:rPr>
        <w:t>от 30.03.2020г</w:t>
      </w:r>
      <w:r w:rsidRPr="0045488F">
        <w:rPr>
          <w:rFonts w:ascii="Times New Roman" w:hAnsi="Times New Roman"/>
          <w:sz w:val="32"/>
          <w:szCs w:val="32"/>
        </w:rPr>
        <w:t>.</w:t>
      </w:r>
    </w:p>
    <w:p w:rsidR="00E35C13" w:rsidRDefault="00E35C13" w:rsidP="0045488F">
      <w:pPr>
        <w:ind w:left="2124" w:firstLine="708"/>
        <w:jc w:val="center"/>
        <w:rPr>
          <w:rFonts w:ascii="Times New Roman" w:hAnsi="Times New Roman"/>
          <w:sz w:val="32"/>
          <w:szCs w:val="32"/>
        </w:rPr>
      </w:pPr>
    </w:p>
    <w:p w:rsidR="00E35C13" w:rsidRPr="0045488F" w:rsidRDefault="00E35C13" w:rsidP="00B711D6">
      <w:pPr>
        <w:ind w:left="423" w:hanging="63"/>
        <w:jc w:val="center"/>
        <w:rPr>
          <w:rFonts w:ascii="Times New Roman" w:hAnsi="Times New Roman"/>
          <w:b/>
          <w:sz w:val="36"/>
          <w:szCs w:val="36"/>
        </w:rPr>
      </w:pPr>
      <w:r w:rsidRPr="0045488F">
        <w:rPr>
          <w:rFonts w:ascii="Times New Roman" w:hAnsi="Times New Roman"/>
          <w:b/>
          <w:sz w:val="36"/>
          <w:szCs w:val="36"/>
        </w:rPr>
        <w:t>Положение</w:t>
      </w:r>
    </w:p>
    <w:p w:rsidR="00E35C13" w:rsidRPr="0045488F" w:rsidRDefault="00E35C13" w:rsidP="00B711D6">
      <w:pPr>
        <w:ind w:left="423" w:hanging="63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 дистанционном обучении в Муниципальном казён</w:t>
      </w:r>
      <w:r w:rsidRPr="0045488F">
        <w:rPr>
          <w:rFonts w:ascii="Times New Roman" w:hAnsi="Times New Roman"/>
          <w:b/>
          <w:sz w:val="32"/>
          <w:szCs w:val="32"/>
        </w:rPr>
        <w:t>ном общеобразовательном учреждении «</w:t>
      </w:r>
      <w:r>
        <w:rPr>
          <w:rFonts w:ascii="Times New Roman" w:hAnsi="Times New Roman"/>
          <w:b/>
          <w:sz w:val="32"/>
          <w:szCs w:val="32"/>
        </w:rPr>
        <w:t>Заливская СШ</w:t>
      </w:r>
      <w:r w:rsidRPr="0045488F">
        <w:rPr>
          <w:rFonts w:ascii="Times New Roman" w:hAnsi="Times New Roman"/>
          <w:b/>
          <w:sz w:val="32"/>
          <w:szCs w:val="32"/>
        </w:rPr>
        <w:t>»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b/>
          <w:sz w:val="32"/>
          <w:szCs w:val="32"/>
        </w:rPr>
        <w:t>в связи с введением режима повышенной готовности в Волгоградской области в условиях угрозы распространения новой коронавирусной инфекции (СОУГО-19)</w:t>
      </w:r>
    </w:p>
    <w:p w:rsidR="00E35C13" w:rsidRPr="009C5586" w:rsidRDefault="00E35C13" w:rsidP="001C2E26">
      <w:pPr>
        <w:rPr>
          <w:rFonts w:ascii="Times New Roman" w:hAnsi="Times New Roman"/>
          <w:b/>
          <w:sz w:val="32"/>
          <w:szCs w:val="32"/>
        </w:rPr>
      </w:pPr>
      <w:r w:rsidRPr="009C5586">
        <w:rPr>
          <w:rFonts w:ascii="Times New Roman" w:hAnsi="Times New Roman"/>
          <w:b/>
          <w:sz w:val="32"/>
          <w:szCs w:val="32"/>
        </w:rPr>
        <w:t>I. Общие положения.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1.1. Настоящее Положение разработано в соответствии со статьей 16 Федерального закона от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 xml:space="preserve">29.12.2012 №273-Ф3 «Об образовании в Российской Федерации», 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приказом Министерства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образования и науки РФ от 23.08.2017 №816 «Об утверждении Порядка применения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организациями, осуществляющими образовательную деятельность, электронного обучения,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дистанционных образовательных технологий при реализации образовательных программ», В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соответствии с постановлением Губернатора Волгоградской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 xml:space="preserve"> области от 15.03.2020г. №179 «О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 xml:space="preserve">введении режима повышенной готовности 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функционирования органов управления, сил и средств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территориальной п</w:t>
      </w:r>
      <w:r>
        <w:rPr>
          <w:rFonts w:ascii="Times New Roman" w:hAnsi="Times New Roman"/>
          <w:sz w:val="32"/>
          <w:szCs w:val="32"/>
        </w:rPr>
        <w:t xml:space="preserve">одсистемы Волгоградской области </w:t>
      </w:r>
      <w:r w:rsidRPr="0045488F">
        <w:rPr>
          <w:rFonts w:ascii="Times New Roman" w:hAnsi="Times New Roman"/>
          <w:sz w:val="32"/>
          <w:szCs w:val="32"/>
        </w:rPr>
        <w:t>единой государственной системы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предупреждения и ликвидации чрезвычайных ситуаций», приказом комитета образования, науки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и молодежной политики Волгоградской области от 16.03.2020г. №186 «Об усилении санитарно</w:t>
      </w:r>
      <w:r>
        <w:rPr>
          <w:rFonts w:ascii="Times New Roman" w:hAnsi="Times New Roman"/>
          <w:sz w:val="32"/>
          <w:szCs w:val="32"/>
        </w:rPr>
        <w:t>-</w:t>
      </w:r>
      <w:r w:rsidRPr="0045488F">
        <w:rPr>
          <w:rFonts w:ascii="Times New Roman" w:hAnsi="Times New Roman"/>
          <w:sz w:val="32"/>
          <w:szCs w:val="32"/>
        </w:rPr>
        <w:t>эпидемиологических мероприятий в образовательных организациях, находящихся на территории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Волгоградской области» и в целях санитарно-эпидемиологического благополучия детского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населения, недопущения распространения острых респираторных вирусных инфекций в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образовател</w:t>
      </w:r>
      <w:r>
        <w:rPr>
          <w:rFonts w:ascii="Times New Roman" w:hAnsi="Times New Roman"/>
          <w:sz w:val="32"/>
          <w:szCs w:val="32"/>
        </w:rPr>
        <w:t>ьных учреждениях Волгоградской области</w:t>
      </w:r>
      <w:r w:rsidRPr="0045488F">
        <w:rPr>
          <w:rFonts w:ascii="Times New Roman" w:hAnsi="Times New Roman"/>
          <w:sz w:val="32"/>
          <w:szCs w:val="32"/>
        </w:rPr>
        <w:t>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1.2. Положение регулирует организацию дистанционного обучения посредством</w:t>
      </w:r>
      <w:r>
        <w:rPr>
          <w:rFonts w:ascii="Times New Roman" w:hAnsi="Times New Roman"/>
          <w:sz w:val="32"/>
          <w:szCs w:val="32"/>
        </w:rPr>
        <w:t xml:space="preserve"> использования системы</w:t>
      </w:r>
      <w:r w:rsidRPr="00B46F95">
        <w:rPr>
          <w:rFonts w:ascii="Times New Roman" w:hAnsi="Times New Roman"/>
          <w:sz w:val="32"/>
          <w:szCs w:val="32"/>
        </w:rPr>
        <w:t xml:space="preserve"> ГИС «Сетевой город. Образование» в соответствии с расписанием учебных занятий</w:t>
      </w:r>
      <w:r>
        <w:rPr>
          <w:rFonts w:ascii="Times New Roman" w:hAnsi="Times New Roman"/>
          <w:sz w:val="32"/>
          <w:szCs w:val="32"/>
        </w:rPr>
        <w:t>,</w:t>
      </w:r>
      <w:r w:rsidRPr="00B46F95"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оф</w:t>
      </w:r>
      <w:r>
        <w:rPr>
          <w:rFonts w:ascii="Times New Roman" w:hAnsi="Times New Roman"/>
          <w:sz w:val="32"/>
          <w:szCs w:val="32"/>
        </w:rPr>
        <w:t xml:space="preserve">ициального сайта МКОУ "Заливская СШ»" в </w:t>
      </w:r>
      <w:r w:rsidRPr="0045488F">
        <w:rPr>
          <w:rFonts w:ascii="Times New Roman" w:hAnsi="Times New Roman"/>
          <w:sz w:val="32"/>
          <w:szCs w:val="32"/>
        </w:rPr>
        <w:t>информационно-телекоммуникационной сети «Интернет», электронной почты,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образовательной онлайн- платформы Учи.ру</w:t>
      </w:r>
      <w:r>
        <w:rPr>
          <w:rFonts w:ascii="Times New Roman" w:hAnsi="Times New Roman"/>
          <w:sz w:val="32"/>
          <w:szCs w:val="32"/>
        </w:rPr>
        <w:t xml:space="preserve">  и Яндекс.Учебник, РЭШ, приложений  в режиме расписания в МКОУ "Заливская СШ»" </w:t>
      </w:r>
      <w:r w:rsidRPr="0045488F">
        <w:rPr>
          <w:rFonts w:ascii="Times New Roman" w:hAnsi="Times New Roman"/>
          <w:sz w:val="32"/>
          <w:szCs w:val="32"/>
        </w:rPr>
        <w:t>в период установления режима повышенной готовности в Волгоградской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области и до особого распоряжения.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1.3 Положение разработано с целью установления единого подхода к деятельности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образовательного учреждения в период установления режима повышенной готовности в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Волгоградской области и обеспечения усвоения учащимися обязательного минимума содержания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образовательных программ.</w:t>
      </w:r>
    </w:p>
    <w:p w:rsidR="00E35C13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1.4. Данное Положение размещается на официально</w:t>
      </w:r>
      <w:r>
        <w:rPr>
          <w:rFonts w:ascii="Times New Roman" w:hAnsi="Times New Roman"/>
          <w:sz w:val="32"/>
          <w:szCs w:val="32"/>
        </w:rPr>
        <w:t>м сайте МКОУ "Заливская СШ»".</w:t>
      </w:r>
    </w:p>
    <w:p w:rsidR="00E35C13" w:rsidRPr="009C5586" w:rsidRDefault="00E35C13" w:rsidP="001C2E26">
      <w:pPr>
        <w:rPr>
          <w:rFonts w:ascii="Times New Roman" w:hAnsi="Times New Roman"/>
          <w:b/>
          <w:sz w:val="32"/>
          <w:szCs w:val="32"/>
        </w:rPr>
      </w:pPr>
      <w:r w:rsidRPr="009C5586">
        <w:rPr>
          <w:rFonts w:ascii="Times New Roman" w:hAnsi="Times New Roman"/>
          <w:b/>
          <w:sz w:val="32"/>
          <w:szCs w:val="32"/>
        </w:rPr>
        <w:t>II. Организация учебного процесса.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2.1. В период установления режима повышенной готовности образовательная деятельность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 xml:space="preserve">осуществляется в дистанционном формате, деятельность педагогических работников </w:t>
      </w:r>
      <w:r>
        <w:rPr>
          <w:rFonts w:ascii="Times New Roman" w:hAnsi="Times New Roman"/>
          <w:sz w:val="32"/>
          <w:szCs w:val="32"/>
        </w:rPr>
        <w:t>–</w:t>
      </w:r>
      <w:r w:rsidRPr="0045488F">
        <w:rPr>
          <w:rFonts w:ascii="Times New Roman" w:hAnsi="Times New Roman"/>
          <w:sz w:val="32"/>
          <w:szCs w:val="32"/>
        </w:rPr>
        <w:t xml:space="preserve"> в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соответствии с установленной учебной нагрузкой, расписанием учебных занятий, иных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работников - режимом рабо</w:t>
      </w:r>
      <w:r>
        <w:rPr>
          <w:rFonts w:ascii="Times New Roman" w:hAnsi="Times New Roman"/>
          <w:sz w:val="32"/>
          <w:szCs w:val="32"/>
        </w:rPr>
        <w:t>чего времени.</w:t>
      </w:r>
      <w:r w:rsidRPr="0045488F">
        <w:rPr>
          <w:rFonts w:ascii="Times New Roman" w:hAnsi="Times New Roman"/>
          <w:sz w:val="32"/>
          <w:szCs w:val="32"/>
        </w:rPr>
        <w:t>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2.2. Учет образовательной деятельности в реж</w:t>
      </w:r>
      <w:r>
        <w:rPr>
          <w:rFonts w:ascii="Times New Roman" w:hAnsi="Times New Roman"/>
          <w:sz w:val="32"/>
          <w:szCs w:val="32"/>
        </w:rPr>
        <w:t>име дистанционного обучения</w:t>
      </w:r>
      <w:r w:rsidRPr="0045488F">
        <w:rPr>
          <w:rFonts w:ascii="Times New Roman" w:hAnsi="Times New Roman"/>
          <w:sz w:val="32"/>
          <w:szCs w:val="32"/>
        </w:rPr>
        <w:t xml:space="preserve"> ведется в классном журнале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ЕИС «Сетевой город. Об</w:t>
      </w:r>
      <w:r>
        <w:rPr>
          <w:rFonts w:ascii="Times New Roman" w:hAnsi="Times New Roman"/>
          <w:sz w:val="32"/>
          <w:szCs w:val="32"/>
        </w:rPr>
        <w:t>разование»</w:t>
      </w:r>
      <w:r w:rsidRPr="0045488F">
        <w:rPr>
          <w:rFonts w:ascii="Times New Roman" w:hAnsi="Times New Roman"/>
          <w:sz w:val="32"/>
          <w:szCs w:val="32"/>
        </w:rPr>
        <w:t>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2.3. При дистанционном обучении осуществляются следующие виды учебной деятельности: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- самостоятельное изучение учебного материала по теоретическим дисциплинам (выполнение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письменных заданий из учебника, задания в рабочих тетрадях, работа с электронным учебником;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просмотр видеолек</w:t>
      </w:r>
      <w:r>
        <w:rPr>
          <w:rFonts w:ascii="Times New Roman" w:hAnsi="Times New Roman"/>
          <w:sz w:val="32"/>
          <w:szCs w:val="32"/>
        </w:rPr>
        <w:t xml:space="preserve">ций; прослушивание аудиофайлов; </w:t>
      </w:r>
      <w:r w:rsidRPr="0045488F">
        <w:rPr>
          <w:rFonts w:ascii="Times New Roman" w:hAnsi="Times New Roman"/>
          <w:sz w:val="32"/>
          <w:szCs w:val="32"/>
        </w:rPr>
        <w:t>компьютерное тестирование; изучение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печатных и других учебных и методических материалов) по заданию учителя-предметника;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2.4. Обучающийся получает консультации учителя по соответствующей дисциплине через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электронную почту, приложения - мессенджеры, мобильный телефон, используя для этого все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возможные каналы выхода в Интернет.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2.5. Обучающиеся, не имеющие возможности общаться с учителем посредством сети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Интернет, получают задания в печатной форме через родителей (законных представителей).,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2.6. При дистанционном обучении с использованием интернет-ресурсов, обучающийся и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учитель взаимодействуют в учебном процессе в следующих режимах: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- синхронно, используя средства коммуникации и одновременно взаимодействуя друг с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другом (онлайн);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- асинхронно, когда обучающийся выполняет какую-либо самостоятельную работу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(онлайн), а учитель оценивает правильность ее выполнения и дает рекомендации по результатам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учебной деятельности.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2.7. Текущий контроль при обучении обучающихся в дистанционном режиме проводится в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 xml:space="preserve">соответствии с Положением о формах, 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периодичности и порядке проведения текущего контроля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успеваемости обучающихся.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2.8. Результаты обучения, перечень изученных тем, текущий контроль знаний обучающихся в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процессе освоения учебных курсов (изученных тем), фиксируются в журналах, оформляющихся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на электронных и бумажных носителях.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2.9. Государственная итоговая аттестация является обязательной для получающих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образование с использованием технологий дистанционного обучения и проводится в полном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соответствии с Положением о государственной итоговой аттестации выпускников 9, 11 классов.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2.11 . Перевод в следующий класс, обучающихся, проходивших обучение с использованием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дистанционных технологий, осуществляется в соответствии с Положением о переводе,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отчислении и восс</w:t>
      </w:r>
      <w:r>
        <w:rPr>
          <w:rFonts w:ascii="Times New Roman" w:hAnsi="Times New Roman"/>
          <w:sz w:val="32"/>
          <w:szCs w:val="32"/>
        </w:rPr>
        <w:t>тановлении обучающихся МКОУ "Заливская СШ»"</w:t>
      </w:r>
      <w:r w:rsidRPr="0045488F">
        <w:rPr>
          <w:rFonts w:ascii="Times New Roman" w:hAnsi="Times New Roman"/>
          <w:sz w:val="32"/>
          <w:szCs w:val="32"/>
        </w:rPr>
        <w:t>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9C5586">
        <w:rPr>
          <w:rFonts w:ascii="Times New Roman" w:hAnsi="Times New Roman"/>
          <w:b/>
          <w:sz w:val="32"/>
          <w:szCs w:val="32"/>
        </w:rPr>
        <w:t>III. Функции администрации образовательного учреждения по организации дистанционного обучения</w:t>
      </w:r>
      <w:r w:rsidRPr="0045488F">
        <w:rPr>
          <w:rFonts w:ascii="Times New Roman" w:hAnsi="Times New Roman"/>
          <w:sz w:val="32"/>
          <w:szCs w:val="32"/>
        </w:rPr>
        <w:t>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3.1. Директор Школы: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3.1.1. Доводит данное Положение до членов коллектива Школы, разъясняет отдельные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пункты, издает приказы о работе Школы в период дистанционного обучения, размещает данное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Положение на сайте Школы.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3.1.2. Осуществляет контроль за организацией ознакомления всех участников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образовательных отношений с документами, регламентирующими организацию работы Школы в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период дистанционного обучения.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3.1.3. Контролирует соблюдение работниками Школы установленного режима работы.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3.1.4. Осуществляет контроль за реализацией мероприятий, направленных на обеспечение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выполнения образовательных программ.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3.1.5. Принимает управленческие решения, направленные на повышение качества работы</w:t>
      </w:r>
      <w:r>
        <w:rPr>
          <w:rFonts w:ascii="Times New Roman" w:hAnsi="Times New Roman"/>
          <w:sz w:val="32"/>
          <w:szCs w:val="32"/>
        </w:rPr>
        <w:t xml:space="preserve"> ш</w:t>
      </w:r>
      <w:r w:rsidRPr="0045488F">
        <w:rPr>
          <w:rFonts w:ascii="Times New Roman" w:hAnsi="Times New Roman"/>
          <w:sz w:val="32"/>
          <w:szCs w:val="32"/>
        </w:rPr>
        <w:t>колы в период дистанционного обучения.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3.2. Ответственный за учебную работу: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3.2.1. Организует разработку мероприятий, направленных на обеспечение выполнения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образовательных программ обучающимися; определяет совместно с педагогами систему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организации учебной деятельности обучающимися в период дистанционного обучения: виды,</w:t>
      </w:r>
      <w:r>
        <w:rPr>
          <w:rFonts w:ascii="Times New Roman" w:hAnsi="Times New Roman"/>
          <w:sz w:val="32"/>
          <w:szCs w:val="32"/>
        </w:rPr>
        <w:t xml:space="preserve"> к</w:t>
      </w:r>
      <w:r w:rsidRPr="0045488F">
        <w:rPr>
          <w:rFonts w:ascii="Times New Roman" w:hAnsi="Times New Roman"/>
          <w:sz w:val="32"/>
          <w:szCs w:val="32"/>
        </w:rPr>
        <w:t>оличество работ, форму обучения (дистанционная, самостоятельная и т.д.), сроки получения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заданий обучающимися и предоставления ими выполненных работ.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3.2.2. Осуществляет информирование всех участников образовательных отношений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(педагогов, обучающихся, родителей (законных представителей) обучающихся, иных работников)</w:t>
      </w:r>
      <w:r>
        <w:rPr>
          <w:rFonts w:ascii="Times New Roman" w:hAnsi="Times New Roman"/>
          <w:sz w:val="32"/>
          <w:szCs w:val="32"/>
        </w:rPr>
        <w:t xml:space="preserve"> ш</w:t>
      </w:r>
      <w:r w:rsidRPr="0045488F">
        <w:rPr>
          <w:rFonts w:ascii="Times New Roman" w:hAnsi="Times New Roman"/>
          <w:sz w:val="32"/>
          <w:szCs w:val="32"/>
        </w:rPr>
        <w:t>колы об организации ее работы в период дистанционного обучения.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IV. Функции педагогических работников по организации дистанционного обучения.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4.1. Продолжительность рабочего времени преподавате</w:t>
      </w:r>
      <w:r>
        <w:rPr>
          <w:rFonts w:ascii="Times New Roman" w:hAnsi="Times New Roman"/>
          <w:sz w:val="32"/>
          <w:szCs w:val="32"/>
        </w:rPr>
        <w:t>лей в условиях режима дистанционного обучения</w:t>
      </w:r>
      <w:r w:rsidRPr="0045488F">
        <w:rPr>
          <w:rFonts w:ascii="Times New Roman" w:hAnsi="Times New Roman"/>
          <w:sz w:val="32"/>
          <w:szCs w:val="32"/>
        </w:rPr>
        <w:t xml:space="preserve"> определяется учебной нагрузкой.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4.2. Преподаватели </w:t>
      </w:r>
      <w:r w:rsidRPr="0045488F">
        <w:rPr>
          <w:rFonts w:ascii="Times New Roman" w:hAnsi="Times New Roman"/>
          <w:sz w:val="32"/>
          <w:szCs w:val="32"/>
        </w:rPr>
        <w:t xml:space="preserve"> дисциплин своевременно осуществляют корректировку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календарно-тематического планирования с целью обеспечения освоения учащимися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образовательных программ в полном объеме, предусматривая дифференциацию по классам и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сокращение времени проведения урока до 30 минут.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4.3. Преподаватели обеспечивают связь с родителями (законными представителями)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учащихся для контроля за выполнением выдаваемых заданий в соответствии с календарно</w:t>
      </w:r>
      <w:r>
        <w:rPr>
          <w:rFonts w:ascii="Times New Roman" w:hAnsi="Times New Roman"/>
          <w:sz w:val="32"/>
          <w:szCs w:val="32"/>
        </w:rPr>
        <w:t>-</w:t>
      </w:r>
      <w:r w:rsidRPr="0045488F">
        <w:rPr>
          <w:rFonts w:ascii="Times New Roman" w:hAnsi="Times New Roman"/>
          <w:sz w:val="32"/>
          <w:szCs w:val="32"/>
        </w:rPr>
        <w:t>тематическим планом.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4.4. Связь преподавателя с учащимися и родителями (законными представителями)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поддерживается посредством контактных телефонов, электронной почты, приложений.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4.6. Педагогические работники, выполняющие функции классных руководителей: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4.6.1. Проводят разъяснительную работу с родителями, доводят информацию о режиме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работы в классе и его сроках через запись в электронных дневниках обучающихся или личное</w:t>
      </w:r>
      <w:r>
        <w:rPr>
          <w:rFonts w:ascii="Times New Roman" w:hAnsi="Times New Roman"/>
          <w:sz w:val="32"/>
          <w:szCs w:val="32"/>
        </w:rPr>
        <w:t xml:space="preserve"> сообщение по телефону или электронной почте</w:t>
      </w:r>
      <w:r w:rsidRPr="0045488F">
        <w:rPr>
          <w:rFonts w:ascii="Times New Roman" w:hAnsi="Times New Roman"/>
          <w:sz w:val="32"/>
          <w:szCs w:val="32"/>
        </w:rPr>
        <w:t>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4.6.2. Информируют родителей (законных представителей) обучающихся об итогах учебной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деятельности их детей в период дистанционного обучения.</w:t>
      </w:r>
    </w:p>
    <w:p w:rsidR="00E35C13" w:rsidRPr="009C5586" w:rsidRDefault="00E35C13" w:rsidP="001C2E26">
      <w:pPr>
        <w:rPr>
          <w:rFonts w:ascii="Times New Roman" w:hAnsi="Times New Roman"/>
          <w:b/>
          <w:sz w:val="32"/>
          <w:szCs w:val="32"/>
        </w:rPr>
      </w:pPr>
      <w:r w:rsidRPr="009C5586">
        <w:rPr>
          <w:rFonts w:ascii="Times New Roman" w:hAnsi="Times New Roman"/>
          <w:b/>
          <w:sz w:val="32"/>
          <w:szCs w:val="32"/>
        </w:rPr>
        <w:t>V. Ведение документации.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5.1. Согласно расписанию занятий в журнале в разделе «Тип урока» преподавателями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выбирается следующая запись: «Дистанционное обучение».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5.2. Отметка учащемуся за работу, выполненную в усло</w:t>
      </w:r>
      <w:r>
        <w:rPr>
          <w:rFonts w:ascii="Times New Roman" w:hAnsi="Times New Roman"/>
          <w:sz w:val="32"/>
          <w:szCs w:val="32"/>
        </w:rPr>
        <w:t>виях режима дистанционного обучения</w:t>
      </w:r>
      <w:r w:rsidRPr="0045488F"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выставляется в графу журнала, соответствующую дате выполнения задания.</w:t>
      </w:r>
    </w:p>
    <w:p w:rsidR="00E35C13" w:rsidRPr="009C5586" w:rsidRDefault="00E35C13" w:rsidP="009C5586">
      <w:pPr>
        <w:tabs>
          <w:tab w:val="left" w:pos="3780"/>
        </w:tabs>
        <w:rPr>
          <w:rFonts w:ascii="Times New Roman" w:hAnsi="Times New Roman"/>
          <w:b/>
          <w:sz w:val="32"/>
          <w:szCs w:val="32"/>
        </w:rPr>
      </w:pPr>
      <w:r w:rsidRPr="009C5586">
        <w:rPr>
          <w:rFonts w:ascii="Times New Roman" w:hAnsi="Times New Roman"/>
          <w:b/>
          <w:sz w:val="32"/>
          <w:szCs w:val="32"/>
        </w:rPr>
        <w:t>VI. Функции учащихся.</w:t>
      </w:r>
      <w:r w:rsidRPr="009C5586">
        <w:rPr>
          <w:rFonts w:ascii="Times New Roman" w:hAnsi="Times New Roman"/>
          <w:b/>
          <w:sz w:val="32"/>
          <w:szCs w:val="32"/>
        </w:rPr>
        <w:tab/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6.1. В период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 xml:space="preserve"> дистанционного обучения обучающиеся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 xml:space="preserve"> Школу не посещают.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6.2. Обучающиеся самостоятельно выполняют задания с целью прохождения материала.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6.3. Обучающиеся предоставляют выполненные задания в соответствии с требованиями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педагогов.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6.4. В услов</w:t>
      </w:r>
      <w:r>
        <w:rPr>
          <w:rFonts w:ascii="Times New Roman" w:hAnsi="Times New Roman"/>
          <w:sz w:val="32"/>
          <w:szCs w:val="32"/>
        </w:rPr>
        <w:t>иях режима дистанционного обучения</w:t>
      </w:r>
      <w:r w:rsidRPr="0045488F">
        <w:rPr>
          <w:rFonts w:ascii="Times New Roman" w:hAnsi="Times New Roman"/>
          <w:sz w:val="32"/>
          <w:szCs w:val="32"/>
        </w:rPr>
        <w:t xml:space="preserve"> выполнение заданий учащимися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осуществляется своевременно в соответствии с установленным расписанием уроков и выданными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заданиями посредством информационных технологий, перечисленных в пункте 2.3 настоящего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Положения.</w:t>
      </w:r>
    </w:p>
    <w:p w:rsidR="00E35C13" w:rsidRPr="009C5586" w:rsidRDefault="00E35C13" w:rsidP="001C2E26">
      <w:pPr>
        <w:rPr>
          <w:rFonts w:ascii="Times New Roman" w:hAnsi="Times New Roman"/>
          <w:b/>
          <w:sz w:val="32"/>
          <w:szCs w:val="32"/>
        </w:rPr>
      </w:pPr>
      <w:r w:rsidRPr="009C5586">
        <w:rPr>
          <w:rFonts w:ascii="Times New Roman" w:hAnsi="Times New Roman"/>
          <w:b/>
          <w:sz w:val="32"/>
          <w:szCs w:val="32"/>
        </w:rPr>
        <w:t>VII. Функции родителей (законных представителей) по использованию дистанционного обучения.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7.1. Родители (законные представители) обучающихся имеют право: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7.1.1. Ознакомиться с Положением об организации работы Школы в период дистанционного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обучения.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7.1.2. Получать от кла</w:t>
      </w:r>
      <w:r>
        <w:rPr>
          <w:rFonts w:ascii="Times New Roman" w:hAnsi="Times New Roman"/>
          <w:sz w:val="32"/>
          <w:szCs w:val="32"/>
        </w:rPr>
        <w:t xml:space="preserve">ссного руководителя необходимую </w:t>
      </w:r>
      <w:r w:rsidRPr="0045488F">
        <w:rPr>
          <w:rFonts w:ascii="Times New Roman" w:hAnsi="Times New Roman"/>
          <w:sz w:val="32"/>
          <w:szCs w:val="32"/>
        </w:rPr>
        <w:t>информацию в школе или через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 xml:space="preserve">личное </w:t>
      </w:r>
      <w:r>
        <w:rPr>
          <w:rFonts w:ascii="Times New Roman" w:hAnsi="Times New Roman"/>
          <w:sz w:val="32"/>
          <w:szCs w:val="32"/>
        </w:rPr>
        <w:t>сообщение по телефону или электронной почте.</w:t>
      </w:r>
      <w:r w:rsidRPr="0045488F">
        <w:rPr>
          <w:rFonts w:ascii="Times New Roman" w:hAnsi="Times New Roman"/>
          <w:sz w:val="32"/>
          <w:szCs w:val="32"/>
        </w:rPr>
        <w:t>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7.1.3. Получать информацию о полученных заданиях и итогах учебной деятельности их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ребенка в период дистанционного обучения.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7.2. Родители (законные представители) обучающихся обязаны: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7.2.1. Осуществлять контроль выполнения их ребенком режима дистанционного обучения,</w:t>
      </w:r>
      <w:r>
        <w:rPr>
          <w:rFonts w:ascii="Times New Roman" w:hAnsi="Times New Roman"/>
          <w:sz w:val="32"/>
          <w:szCs w:val="32"/>
        </w:rPr>
        <w:t xml:space="preserve"> соблюдения графика работы с </w:t>
      </w:r>
      <w:r w:rsidRPr="0045488F">
        <w:rPr>
          <w:rFonts w:ascii="Times New Roman" w:hAnsi="Times New Roman"/>
          <w:sz w:val="32"/>
          <w:szCs w:val="32"/>
        </w:rPr>
        <w:t>педагогом.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7.2.2. Осуществлять контроль выполнения их ребенком домашних заданий.</w:t>
      </w:r>
    </w:p>
    <w:p w:rsidR="00E35C13" w:rsidRPr="009C5586" w:rsidRDefault="00E35C13" w:rsidP="001C2E26">
      <w:pPr>
        <w:rPr>
          <w:rFonts w:ascii="Times New Roman" w:hAnsi="Times New Roman"/>
          <w:b/>
          <w:sz w:val="32"/>
          <w:szCs w:val="32"/>
        </w:rPr>
      </w:pPr>
      <w:bookmarkStart w:id="0" w:name="_GoBack"/>
      <w:r w:rsidRPr="009C5586">
        <w:rPr>
          <w:rFonts w:ascii="Times New Roman" w:hAnsi="Times New Roman"/>
          <w:b/>
          <w:sz w:val="32"/>
          <w:szCs w:val="32"/>
        </w:rPr>
        <w:t>VIII. Заключительные положения.</w:t>
      </w:r>
    </w:p>
    <w:bookmarkEnd w:id="0"/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8.1. Положение вступает в силу с момента его утверждения.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8.2. Положение является локальным актом образовательного учреждения. Внесение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изменений и дополнений в Положение осуществляется в порядке его принятия.</w:t>
      </w:r>
    </w:p>
    <w:p w:rsidR="00E35C13" w:rsidRPr="0045488F" w:rsidRDefault="00E35C13" w:rsidP="001C2E26">
      <w:pPr>
        <w:rPr>
          <w:rFonts w:ascii="Times New Roman" w:hAnsi="Times New Roman"/>
          <w:sz w:val="32"/>
          <w:szCs w:val="32"/>
        </w:rPr>
      </w:pPr>
      <w:r w:rsidRPr="0045488F">
        <w:rPr>
          <w:rFonts w:ascii="Times New Roman" w:hAnsi="Times New Roman"/>
          <w:sz w:val="32"/>
          <w:szCs w:val="32"/>
        </w:rPr>
        <w:t>8.3. Настоящее Положение может быть изменено (дополнено) локальным актом</w:t>
      </w:r>
      <w:r>
        <w:rPr>
          <w:rFonts w:ascii="Times New Roman" w:hAnsi="Times New Roman"/>
          <w:sz w:val="32"/>
          <w:szCs w:val="32"/>
        </w:rPr>
        <w:t xml:space="preserve"> </w:t>
      </w:r>
      <w:r w:rsidRPr="0045488F">
        <w:rPr>
          <w:rFonts w:ascii="Times New Roman" w:hAnsi="Times New Roman"/>
          <w:sz w:val="32"/>
          <w:szCs w:val="32"/>
        </w:rPr>
        <w:t>образовательного учреждения</w:t>
      </w:r>
    </w:p>
    <w:sectPr w:rsidR="00E35C13" w:rsidRPr="0045488F" w:rsidSect="009F0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2E26"/>
    <w:rsid w:val="00023523"/>
    <w:rsid w:val="001C2E26"/>
    <w:rsid w:val="001D09A5"/>
    <w:rsid w:val="0045488F"/>
    <w:rsid w:val="00613FDC"/>
    <w:rsid w:val="009C5586"/>
    <w:rsid w:val="009F02C4"/>
    <w:rsid w:val="00B46F95"/>
    <w:rsid w:val="00B711D6"/>
    <w:rsid w:val="00E35C13"/>
    <w:rsid w:val="00E46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2C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7</Pages>
  <Words>1458</Words>
  <Characters>8315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5</cp:revision>
  <dcterms:created xsi:type="dcterms:W3CDTF">2020-04-04T18:17:00Z</dcterms:created>
  <dcterms:modified xsi:type="dcterms:W3CDTF">2020-04-17T08:04:00Z</dcterms:modified>
</cp:coreProperties>
</file>